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D7704D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2A7078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</w:t>
      </w:r>
      <w:r w:rsidR="00006582">
        <w:rPr>
          <w:rFonts w:ascii="Arial" w:hAnsi="Arial" w:cs="Arial"/>
          <w:b/>
          <w:sz w:val="28"/>
          <w:lang w:val="de-DE"/>
        </w:rPr>
        <w:t>Auslauftisch</w:t>
      </w:r>
      <w:r w:rsidR="002A7078">
        <w:rPr>
          <w:rFonts w:ascii="Arial" w:hAnsi="Arial" w:cs="Arial"/>
          <w:b/>
          <w:sz w:val="28"/>
          <w:lang w:val="de-DE"/>
        </w:rPr>
        <w:t xml:space="preserve"> – PA70 </w:t>
      </w:r>
      <w:r w:rsidR="007419FB">
        <w:rPr>
          <w:rFonts w:ascii="Arial" w:hAnsi="Arial" w:cs="Arial"/>
          <w:b/>
          <w:sz w:val="28"/>
          <w:lang w:val="de-DE"/>
        </w:rPr>
        <w:t>S</w:t>
      </w:r>
      <w:r w:rsidR="002A7078">
        <w:rPr>
          <w:rFonts w:ascii="Arial" w:hAnsi="Arial" w:cs="Arial"/>
          <w:b/>
          <w:sz w:val="28"/>
          <w:lang w:val="de-DE"/>
        </w:rPr>
        <w:t>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>ite ohne Spritzblech beträgt 5</w:t>
      </w:r>
      <w:r w:rsidR="006607A3">
        <w:rPr>
          <w:rFonts w:ascii="Arial" w:hAnsi="Arial" w:cs="Arial"/>
          <w:bCs/>
          <w:lang w:val="de-DE"/>
        </w:rPr>
        <w:t>84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EF50F4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 w:rsidR="00EF50F4">
        <w:rPr>
          <w:rFonts w:ascii="Arial" w:hAnsi="Arial" w:cs="Arial"/>
          <w:bCs/>
          <w:lang w:val="de-DE"/>
        </w:rPr>
        <w:t xml:space="preserve">515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EF50F4">
        <w:rPr>
          <w:rFonts w:ascii="Arial" w:hAnsi="Arial" w:cs="Arial"/>
          <w:bCs/>
          <w:lang w:val="de-DE"/>
        </w:rPr>
        <w:t xml:space="preserve">40x40 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006582" w:rsidP="0057084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Auslauftisch</w:t>
      </w:r>
      <w:r w:rsidR="0057084F" w:rsidRPr="0057084F">
        <w:rPr>
          <w:rFonts w:ascii="Arial" w:hAnsi="Arial" w:cs="Arial"/>
          <w:lang w:val="de-DE"/>
        </w:rPr>
        <w:t>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006582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Mit Wandanschluss, </w:t>
      </w:r>
      <w:r w:rsidR="0057084F" w:rsidRPr="00D7704D">
        <w:rPr>
          <w:rFonts w:ascii="Arial" w:hAnsi="Arial" w:cs="Arial"/>
          <w:bCs/>
          <w:lang w:val="de-DE"/>
        </w:rPr>
        <w:t xml:space="preserve">Spritzblech </w:t>
      </w:r>
      <w:r w:rsidR="006607A3">
        <w:rPr>
          <w:rFonts w:ascii="Arial" w:hAnsi="Arial" w:cs="Arial"/>
          <w:bCs/>
          <w:lang w:val="de-DE"/>
        </w:rPr>
        <w:t>105</w:t>
      </w:r>
      <w:r w:rsidR="0057084F" w:rsidRPr="00D7704D">
        <w:rPr>
          <w:rFonts w:ascii="Arial" w:hAnsi="Arial" w:cs="Arial"/>
          <w:bCs/>
          <w:lang w:val="de-DE"/>
        </w:rPr>
        <w:t xml:space="preserve"> mm aufgekantet.</w:t>
      </w:r>
      <w:r w:rsidR="0057084F" w:rsidRPr="006607A3">
        <w:rPr>
          <w:rFonts w:ascii="Arial" w:hAnsi="Arial" w:cs="Arial"/>
          <w:bCs/>
          <w:lang w:val="de-DE"/>
        </w:rPr>
        <w:t xml:space="preserve"> Ti</w:t>
      </w:r>
      <w:r w:rsidR="006607A3">
        <w:rPr>
          <w:rFonts w:ascii="Arial" w:hAnsi="Arial" w:cs="Arial"/>
          <w:bCs/>
          <w:lang w:val="de-DE"/>
        </w:rPr>
        <w:t>schbreite 715</w:t>
      </w:r>
      <w:r w:rsidR="0057084F"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7419FB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A4DD8">
              <w:rPr>
                <w:rFonts w:ascii="Arial" w:hAnsi="Arial" w:cs="Arial"/>
              </w:rPr>
              <w:t>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  <w:r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500x500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06582" w:rsidRPr="00475FDC" w:rsidTr="00432FD8">
        <w:tc>
          <w:tcPr>
            <w:tcW w:w="5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7419FB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EF50F4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Vierkantprofil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EF50F4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 mm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06582">
        <w:trPr>
          <w:trHeight w:val="328"/>
        </w:trPr>
        <w:tc>
          <w:tcPr>
            <w:tcW w:w="5098" w:type="dxa"/>
            <w:shd w:val="clear" w:color="auto" w:fill="auto"/>
          </w:tcPr>
          <w:p w:rsidR="002A7078" w:rsidRPr="00475FDC" w:rsidRDefault="00911D1B" w:rsidP="00911D1B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911D1B">
              <w:rPr>
                <w:rFonts w:ascii="Arial" w:hAnsi="Arial" w:cs="Arial"/>
              </w:rPr>
              <w:t>Muldentiefe</w:t>
            </w:r>
            <w:proofErr w:type="spellEnd"/>
            <w:r w:rsidRPr="00911D1B">
              <w:rPr>
                <w:rFonts w:ascii="Arial" w:hAnsi="Arial" w:cs="Arial"/>
              </w:rPr>
              <w:tab/>
            </w:r>
          </w:p>
        </w:tc>
        <w:tc>
          <w:tcPr>
            <w:tcW w:w="2098" w:type="dxa"/>
            <w:shd w:val="clear" w:color="auto" w:fill="auto"/>
          </w:tcPr>
          <w:p w:rsidR="002A7078" w:rsidRPr="00475FDC" w:rsidRDefault="00911D1B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bookmarkStart w:id="0" w:name="_GoBack"/>
            <w:r w:rsidRPr="00911D1B">
              <w:rPr>
                <w:rFonts w:ascii="Arial" w:hAnsi="Arial" w:cs="Arial"/>
              </w:rPr>
              <w:t>8,5 mm</w:t>
            </w:r>
            <w:bookmarkEnd w:id="0"/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p w:rsidR="002A7078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Zubehör</w:t>
      </w:r>
      <w:proofErr w:type="spellEnd"/>
      <w:r>
        <w:rPr>
          <w:rFonts w:ascii="Arial" w:hAnsi="Arial" w:cs="Arial"/>
          <w:bCs/>
        </w:rPr>
        <w:t>:</w:t>
      </w:r>
    </w:p>
    <w:p w:rsidR="002A7078" w:rsidRDefault="002A7078" w:rsidP="002A7078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Eckanschlussblech</w:t>
      </w:r>
      <w:proofErr w:type="spellEnd"/>
      <w:r>
        <w:rPr>
          <w:rFonts w:ascii="Arial" w:hAnsi="Arial" w:cs="Arial"/>
          <w:bCs/>
        </w:rPr>
        <w:tab/>
        <w:t>70677 + 70678</w:t>
      </w:r>
    </w:p>
    <w:p w:rsidR="002A7078" w:rsidRPr="007D5C60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sectPr w:rsidR="002A7078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06582"/>
    <w:rsid w:val="000A4DD8"/>
    <w:rsid w:val="000D753C"/>
    <w:rsid w:val="001455CC"/>
    <w:rsid w:val="002A7078"/>
    <w:rsid w:val="003C1329"/>
    <w:rsid w:val="0049562D"/>
    <w:rsid w:val="005626D6"/>
    <w:rsid w:val="0057084F"/>
    <w:rsid w:val="006607A3"/>
    <w:rsid w:val="007419FB"/>
    <w:rsid w:val="00911D1B"/>
    <w:rsid w:val="00D7704D"/>
    <w:rsid w:val="00E455D7"/>
    <w:rsid w:val="00E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2FE229-88EA-4F2A-82A6-DBAEAB2AE070}"/>
</file>

<file path=customXml/itemProps2.xml><?xml version="1.0" encoding="utf-8"?>
<ds:datastoreItem xmlns:ds="http://schemas.openxmlformats.org/officeDocument/2006/customXml" ds:itemID="{CED1AA40-9339-4DDA-8490-1A62028D3D82}"/>
</file>

<file path=customXml/itemProps3.xml><?xml version="1.0" encoding="utf-8"?>
<ds:datastoreItem xmlns:ds="http://schemas.openxmlformats.org/officeDocument/2006/customXml" ds:itemID="{077A591F-AB4E-4A69-BC6F-06E26323F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4</cp:revision>
  <dcterms:created xsi:type="dcterms:W3CDTF">2017-02-19T20:49:00Z</dcterms:created>
  <dcterms:modified xsi:type="dcterms:W3CDTF">2017-02-19T22:40:00Z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