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1225520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r w:rsidR="00917046">
        <w:rPr>
          <w:rFonts w:ascii="Arial" w:hAnsi="Arial" w:cs="Arial"/>
          <w:sz w:val="22"/>
          <w:szCs w:val="22"/>
          <w:lang w:val="de-DE"/>
        </w:rPr>
        <w:t>UltraTech 4</w:t>
      </w:r>
      <w:r w:rsidR="00420773">
        <w:rPr>
          <w:rFonts w:ascii="Arial" w:hAnsi="Arial" w:cs="Arial"/>
          <w:sz w:val="22"/>
          <w:szCs w:val="22"/>
          <w:lang w:val="de-DE"/>
        </w:rPr>
        <w:t>9</w:t>
      </w:r>
      <w:r w:rsidR="00917046">
        <w:rPr>
          <w:rFonts w:ascii="Arial" w:hAnsi="Arial" w:cs="Arial"/>
          <w:sz w:val="22"/>
          <w:szCs w:val="22"/>
          <w:lang w:val="de-DE"/>
        </w:rPr>
        <w:t>-43 G</w:t>
      </w:r>
      <w:r w:rsidR="00C478D3">
        <w:rPr>
          <w:rFonts w:ascii="Arial" w:hAnsi="Arial" w:cs="Arial"/>
          <w:sz w:val="22"/>
          <w:szCs w:val="22"/>
          <w:lang w:val="de-DE"/>
        </w:rPr>
        <w:t>T</w:t>
      </w:r>
      <w:r w:rsidR="00917046">
        <w:rPr>
          <w:rFonts w:ascii="Arial" w:hAnsi="Arial" w:cs="Arial"/>
          <w:sz w:val="22"/>
          <w:szCs w:val="22"/>
          <w:lang w:val="de-DE"/>
        </w:rPr>
        <w:t>D</w:t>
      </w:r>
      <w:r w:rsidR="000B51F8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617E42C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53901496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 4</w:t>
      </w:r>
      <w:r w:rsidR="00BA74B5">
        <w:rPr>
          <w:rFonts w:ascii="Arial" w:hAnsi="Arial" w:cs="Arial"/>
          <w:b/>
          <w:bCs/>
          <w:lang w:val="de-DE"/>
        </w:rPr>
        <w:t>9</w:t>
      </w:r>
      <w:r>
        <w:rPr>
          <w:rFonts w:ascii="Arial" w:hAnsi="Arial" w:cs="Arial"/>
          <w:b/>
          <w:bCs/>
          <w:lang w:val="de-DE"/>
        </w:rPr>
        <w:t>-43 G</w:t>
      </w:r>
      <w:r w:rsidR="00C478D3"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lang w:val="de-DE"/>
        </w:rPr>
        <w:t>D</w:t>
      </w:r>
      <w:r w:rsidR="000B51F8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3F2EC4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0B51F8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1</w:t>
      </w:r>
      <w:r w:rsidR="00B6768D">
        <w:rPr>
          <w:rFonts w:ascii="Arial" w:hAnsi="Arial" w:cs="Arial"/>
          <w:sz w:val="22"/>
          <w:szCs w:val="22"/>
          <w:lang w:val="de-DE"/>
        </w:rPr>
        <w:t>2</w:t>
      </w:r>
      <w:r w:rsidR="0013376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B6768D">
        <w:rPr>
          <w:rFonts w:ascii="Arial" w:hAnsi="Arial" w:cs="Arial"/>
          <w:sz w:val="22"/>
          <w:szCs w:val="22"/>
          <w:lang w:val="de-DE"/>
        </w:rPr>
        <w:t>880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/ </w:t>
      </w:r>
      <w:r w:rsidR="00B6768D">
        <w:rPr>
          <w:rFonts w:ascii="Arial" w:hAnsi="Arial" w:cs="Arial"/>
          <w:sz w:val="22"/>
          <w:szCs w:val="22"/>
          <w:lang w:val="de-DE"/>
        </w:rPr>
        <w:t>360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Tabletts/h</w:t>
      </w:r>
    </w:p>
    <w:p w14:paraId="1F327C44" w14:textId="1EC1241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500 x 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0483474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C478D3">
        <w:rPr>
          <w:rFonts w:ascii="Arial" w:hAnsi="Arial" w:cs="Arial"/>
          <w:sz w:val="22"/>
          <w:szCs w:val="22"/>
          <w:lang w:val="de-DE"/>
        </w:rPr>
        <w:t>S</w:t>
      </w:r>
      <w:r w:rsidR="008F67F8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8F67F8">
        <w:rPr>
          <w:rFonts w:ascii="Arial" w:hAnsi="Arial" w:cs="Arial"/>
          <w:sz w:val="22"/>
          <w:szCs w:val="22"/>
          <w:lang w:val="de-DE"/>
        </w:rPr>
        <w:t>+RC00</w:t>
      </w:r>
      <w:r w:rsidR="0058136B">
        <w:rPr>
          <w:rFonts w:ascii="Arial" w:hAnsi="Arial" w:cs="Arial"/>
          <w:sz w:val="22"/>
          <w:szCs w:val="22"/>
          <w:lang w:val="de-DE"/>
        </w:rPr>
        <w:t>3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6D45F1D" w14:textId="77777777" w:rsidR="00CF7BE3" w:rsidRPr="00E72012" w:rsidRDefault="00CF7BE3" w:rsidP="00CF7BE3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(Spülarme)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C51BB86" w14:textId="77777777" w:rsidR="00CF7BE3" w:rsidRPr="00E72012" w:rsidRDefault="00CF7BE3" w:rsidP="00CF7BE3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3693AAF1" w14:textId="77777777" w:rsidR="00CF7BE3" w:rsidRPr="00E72012" w:rsidRDefault="00CF7BE3" w:rsidP="00CF7BE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32E5374" w14:textId="77777777" w:rsidR="00CF7BE3" w:rsidRDefault="00CF7BE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AA598C8" w14:textId="77777777" w:rsidR="00CF7BE3" w:rsidRPr="00E72012" w:rsidRDefault="00CF7BE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DFF1FC0" w14:textId="77777777" w:rsidR="00E851F5" w:rsidRPr="00E72012" w:rsidRDefault="00E851F5" w:rsidP="00E851F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EvoLution3 </w:t>
      </w:r>
      <w:r w:rsidRPr="00E72012">
        <w:rPr>
          <w:rFonts w:ascii="Arial" w:hAnsi="Arial" w:cs="Arial"/>
          <w:sz w:val="22"/>
          <w:szCs w:val="22"/>
          <w:lang w:val="de-DE"/>
        </w:rPr>
        <w:t>(Abpumpsystem)</w:t>
      </w:r>
    </w:p>
    <w:p w14:paraId="3F71F552" w14:textId="77777777" w:rsidR="00E851F5" w:rsidRPr="00E72012" w:rsidRDefault="00E851F5" w:rsidP="00E851F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1DD2C46" w14:textId="77777777" w:rsidR="00E851F5" w:rsidRDefault="00E851F5" w:rsidP="00E851F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0B41193D" w14:textId="77777777" w:rsidR="00537C18" w:rsidRDefault="00537C18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6A74E7F8" w14:textId="77777777" w:rsidR="00DA52CC" w:rsidRPr="00E72012" w:rsidRDefault="00DA52CC" w:rsidP="00DA52CC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1F4123A" w14:textId="77777777" w:rsidR="00DA52CC" w:rsidRPr="00E173D8" w:rsidRDefault="00DA52CC" w:rsidP="00DA52C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5539A613" w14:textId="78DFFBE0" w:rsidR="00DA52CC" w:rsidRPr="009B2680" w:rsidRDefault="00DA52C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173D8">
        <w:rPr>
          <w:rFonts w:ascii="Arial" w:hAnsi="Arial" w:cs="Arial"/>
          <w:sz w:val="22"/>
          <w:szCs w:val="22"/>
          <w:lang w:val="de-DE"/>
        </w:rPr>
        <w:t>CareFree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1BCEE005" w14:textId="77777777" w:rsidR="00DA52CC" w:rsidRDefault="00DA52C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SmartClean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1A9ADBB8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  <w:r w:rsidR="00201616" w:rsidRPr="00201616">
        <w:rPr>
          <w:rFonts w:ascii="Arial" w:hAnsi="Arial" w:cs="Arial"/>
          <w:sz w:val="22"/>
          <w:szCs w:val="22"/>
          <w:lang w:val="de-DE"/>
        </w:rPr>
        <w:t xml:space="preserve"> 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 w:rsidR="00201616">
        <w:rPr>
          <w:rFonts w:ascii="Arial" w:hAnsi="Arial" w:cs="Arial"/>
          <w:sz w:val="22"/>
          <w:szCs w:val="22"/>
          <w:lang w:val="de-DE"/>
        </w:rPr>
        <w:t>ist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="00201616"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 aus Edelstahl (CrNi 18/10), ausgestattet mit einer Wärmetauschbatterie aus Kupfer-Aluminium oder – optional – komplett in Edelstahl für den Einsatz mit vollentsalztem Zulaufwasser. 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ProGlide </w:t>
      </w:r>
      <w:r w:rsidRPr="00E72012">
        <w:rPr>
          <w:rFonts w:ascii="Arial" w:hAnsi="Arial" w:cs="Arial"/>
          <w:sz w:val="22"/>
          <w:szCs w:val="22"/>
          <w:lang w:val="de-DE"/>
        </w:rPr>
        <w:t>(Haubenöffnung)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190C055B" w14:textId="613D631B" w:rsidR="0059035D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ProGlide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7BC71002" w14:textId="77777777" w:rsidR="00AD566B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C56756" w14:textId="77777777" w:rsidR="00E851F5" w:rsidRDefault="00E851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FE2845" w14:textId="77777777" w:rsidR="001E76B4" w:rsidRPr="00E72012" w:rsidRDefault="001E76B4" w:rsidP="001E76B4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NrgSteam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Abluftwärmerückgewinnung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0A5BAB1F" w14:textId="77777777" w:rsidR="001E76B4" w:rsidRPr="00D67470" w:rsidRDefault="001E76B4" w:rsidP="001E76B4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79C085BF" w14:textId="77777777" w:rsidR="001E76B4" w:rsidRPr="00E72012" w:rsidRDefault="001E76B4" w:rsidP="001E76B4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67470">
        <w:rPr>
          <w:rFonts w:ascii="Arial" w:hAnsi="Arial" w:cs="Arial"/>
          <w:sz w:val="22"/>
          <w:szCs w:val="22"/>
          <w:lang w:val="de-DE"/>
        </w:rPr>
        <w:t>NRGsteam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1306D290" w14:textId="77777777" w:rsidR="00201616" w:rsidRDefault="0020161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AutoStart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05AB8E46" w14:textId="77777777" w:rsidR="00B7029D" w:rsidRDefault="00B7029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784923" w14:textId="721AB55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7F9EDC84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A813F2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A813F2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4D2AD46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Universal-Flachkorb für bis zu </w:t>
      </w:r>
      <w:r w:rsidR="006B49DE">
        <w:rPr>
          <w:rFonts w:ascii="Arial" w:hAnsi="Arial" w:cs="Arial"/>
          <w:sz w:val="22"/>
          <w:szCs w:val="22"/>
          <w:lang w:val="de-DE"/>
        </w:rPr>
        <w:t>30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Gläser, </w:t>
      </w:r>
      <w:r w:rsidR="006B49DE" w:rsidRPr="00E72012">
        <w:rPr>
          <w:rFonts w:ascii="Arial" w:hAnsi="Arial" w:cs="Arial"/>
          <w:sz w:val="22"/>
          <w:szCs w:val="22"/>
          <w:lang w:val="de-DE"/>
        </w:rPr>
        <w:t>T</w:t>
      </w:r>
      <w:r w:rsidR="006B49DE">
        <w:rPr>
          <w:rFonts w:ascii="Arial" w:hAnsi="Arial" w:cs="Arial"/>
          <w:sz w:val="22"/>
          <w:szCs w:val="22"/>
          <w:lang w:val="de-DE"/>
        </w:rPr>
        <w:t>ablett Korb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EF73F2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</w:t>
      </w:r>
      <w:r w:rsidR="00EF73F2">
        <w:rPr>
          <w:rFonts w:ascii="Arial" w:hAnsi="Arial" w:cs="Arial"/>
          <w:sz w:val="22"/>
          <w:szCs w:val="22"/>
          <w:lang w:val="de-DE"/>
        </w:rPr>
        <w:t>abletts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und Besteckköcher mit 8 Fächern – alles im 500 × </w:t>
      </w:r>
      <w:r w:rsidR="006B49DE">
        <w:rPr>
          <w:rFonts w:ascii="Arial" w:hAnsi="Arial" w:cs="Arial"/>
          <w:sz w:val="22"/>
          <w:szCs w:val="22"/>
          <w:lang w:val="de-DE"/>
        </w:rPr>
        <w:t>6</w:t>
      </w:r>
      <w:r w:rsidR="00F517B8" w:rsidRPr="00E72012">
        <w:rPr>
          <w:rFonts w:ascii="Arial" w:hAnsi="Arial" w:cs="Arial"/>
          <w:sz w:val="22"/>
          <w:szCs w:val="22"/>
          <w:lang w:val="de-DE"/>
        </w:rPr>
        <w:t>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A046A72" w14:textId="77777777" w:rsidR="009B2680" w:rsidRDefault="009B268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0F50511" w14:textId="77777777" w:rsidR="009B2680" w:rsidRDefault="009B268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5B7A3AB" w14:textId="77777777" w:rsidR="009B2680" w:rsidRPr="00E72012" w:rsidRDefault="009B268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47D6E8F" w14:textId="07134196" w:rsidR="001E76B4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49DE24FC" w14:textId="77777777" w:rsidR="001E76B4" w:rsidRPr="00E72012" w:rsidRDefault="001E76B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5A317F7A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402058E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14F96CD6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2ECAD45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283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142C02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500 x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247DCDF9" w14:textId="77777777" w:rsidR="00AD566B" w:rsidRPr="00E72012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58136B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6E0A223D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  <w:r w:rsidR="0050517C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277D81F3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F613D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 Körbe / h oder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05C54047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880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360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Tabletts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11B018C8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A7D106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6FAD337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B417661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51D06252" w:rsidR="00E80C7B" w:rsidRPr="00E72012" w:rsidRDefault="00C659E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2A0F54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44F1444C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32A6A7DD" w:rsidR="00E80C7B" w:rsidRPr="00E72012" w:rsidRDefault="00D163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3FE306BA" w:rsidR="00E80C7B" w:rsidRPr="00E72012" w:rsidRDefault="00D163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1F2FE55" w:rsidR="00E80C7B" w:rsidRPr="00E72012" w:rsidRDefault="004C5DC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db</w:t>
            </w:r>
          </w:p>
        </w:tc>
      </w:tr>
    </w:tbl>
    <w:p w14:paraId="33F8D8E0" w14:textId="77777777" w:rsidR="00D163F9" w:rsidRDefault="00D163F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414F4DF8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113C" w14:textId="77777777" w:rsidR="00A651EA" w:rsidRDefault="00A651EA" w:rsidP="00E93542">
      <w:r>
        <w:separator/>
      </w:r>
    </w:p>
  </w:endnote>
  <w:endnote w:type="continuationSeparator" w:id="0">
    <w:p w14:paraId="26ADA86E" w14:textId="77777777" w:rsidR="00A651EA" w:rsidRDefault="00A651EA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7E7C" w14:textId="77777777" w:rsidR="00A651EA" w:rsidRDefault="00A651EA" w:rsidP="00E93542">
      <w:r>
        <w:separator/>
      </w:r>
    </w:p>
  </w:footnote>
  <w:footnote w:type="continuationSeparator" w:id="0">
    <w:p w14:paraId="330140DD" w14:textId="77777777" w:rsidR="00A651EA" w:rsidRDefault="00A651EA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583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B51F8"/>
    <w:rsid w:val="000C62CA"/>
    <w:rsid w:val="000D5C17"/>
    <w:rsid w:val="000D68EB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33768"/>
    <w:rsid w:val="00144008"/>
    <w:rsid w:val="00151BEA"/>
    <w:rsid w:val="00153DC4"/>
    <w:rsid w:val="00161550"/>
    <w:rsid w:val="001725BE"/>
    <w:rsid w:val="00177D0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C6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E76B4"/>
    <w:rsid w:val="001F025F"/>
    <w:rsid w:val="001F2131"/>
    <w:rsid w:val="0020014C"/>
    <w:rsid w:val="00201616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77E89"/>
    <w:rsid w:val="002818C3"/>
    <w:rsid w:val="00291906"/>
    <w:rsid w:val="0029358D"/>
    <w:rsid w:val="00296713"/>
    <w:rsid w:val="002A33A7"/>
    <w:rsid w:val="002A46E0"/>
    <w:rsid w:val="002A507E"/>
    <w:rsid w:val="002B0BE8"/>
    <w:rsid w:val="002B549F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00E7"/>
    <w:rsid w:val="00367193"/>
    <w:rsid w:val="003758C6"/>
    <w:rsid w:val="00376176"/>
    <w:rsid w:val="00384C3C"/>
    <w:rsid w:val="003860C7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3F65B1"/>
    <w:rsid w:val="00400304"/>
    <w:rsid w:val="004060E7"/>
    <w:rsid w:val="0041028A"/>
    <w:rsid w:val="00420773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5DC7"/>
    <w:rsid w:val="004C7A93"/>
    <w:rsid w:val="004D2A8C"/>
    <w:rsid w:val="004E4100"/>
    <w:rsid w:val="004F1002"/>
    <w:rsid w:val="00500E9B"/>
    <w:rsid w:val="00501C53"/>
    <w:rsid w:val="00503C2F"/>
    <w:rsid w:val="0050517C"/>
    <w:rsid w:val="00515387"/>
    <w:rsid w:val="005231B2"/>
    <w:rsid w:val="00525921"/>
    <w:rsid w:val="00532BEB"/>
    <w:rsid w:val="005355CD"/>
    <w:rsid w:val="00537C18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8136B"/>
    <w:rsid w:val="0059035D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4ABB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55EE4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9DE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67A32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57E5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34542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8F67F8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2680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4027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51EA"/>
    <w:rsid w:val="00A67E4C"/>
    <w:rsid w:val="00A75603"/>
    <w:rsid w:val="00A808F9"/>
    <w:rsid w:val="00A813F2"/>
    <w:rsid w:val="00A84914"/>
    <w:rsid w:val="00A959BB"/>
    <w:rsid w:val="00AA582D"/>
    <w:rsid w:val="00AA5C84"/>
    <w:rsid w:val="00AB0869"/>
    <w:rsid w:val="00AB12CB"/>
    <w:rsid w:val="00AB2FBA"/>
    <w:rsid w:val="00AC349B"/>
    <w:rsid w:val="00AC7FB4"/>
    <w:rsid w:val="00AD1B0F"/>
    <w:rsid w:val="00AD566B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2E4C"/>
    <w:rsid w:val="00B33A32"/>
    <w:rsid w:val="00B37122"/>
    <w:rsid w:val="00B43502"/>
    <w:rsid w:val="00B4682B"/>
    <w:rsid w:val="00B52E11"/>
    <w:rsid w:val="00B665F3"/>
    <w:rsid w:val="00B66684"/>
    <w:rsid w:val="00B67225"/>
    <w:rsid w:val="00B6768D"/>
    <w:rsid w:val="00B7029D"/>
    <w:rsid w:val="00B72EBB"/>
    <w:rsid w:val="00B74D9E"/>
    <w:rsid w:val="00B82B84"/>
    <w:rsid w:val="00B87CC6"/>
    <w:rsid w:val="00BA74B5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478D3"/>
    <w:rsid w:val="00C54BE2"/>
    <w:rsid w:val="00C55A3A"/>
    <w:rsid w:val="00C60B1E"/>
    <w:rsid w:val="00C659EB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CF7BE3"/>
    <w:rsid w:val="00D0020E"/>
    <w:rsid w:val="00D04279"/>
    <w:rsid w:val="00D0563B"/>
    <w:rsid w:val="00D06639"/>
    <w:rsid w:val="00D1409F"/>
    <w:rsid w:val="00D163F9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A52CC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851F5"/>
    <w:rsid w:val="00E93542"/>
    <w:rsid w:val="00E940A8"/>
    <w:rsid w:val="00E95B7A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3F2"/>
    <w:rsid w:val="00EF7724"/>
    <w:rsid w:val="00F02080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5644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D6F28-4296-4B32-B39D-CD76EF91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147</cp:revision>
  <cp:lastPrinted>2025-02-11T14:12:00Z</cp:lastPrinted>
  <dcterms:created xsi:type="dcterms:W3CDTF">2025-02-11T13:45:00Z</dcterms:created>
  <dcterms:modified xsi:type="dcterms:W3CDTF">2025-07-01T10:29:00Z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