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29B352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CA5A3B">
        <w:rPr>
          <w:rFonts w:ascii="Arial" w:hAnsi="Arial" w:cs="Arial"/>
          <w:sz w:val="22"/>
          <w:szCs w:val="22"/>
          <w:lang w:val="de-DE"/>
        </w:rPr>
        <w:t>Geschirrspülmaschine</w:t>
      </w:r>
      <w:r w:rsidRPr="00E72012">
        <w:rPr>
          <w:rFonts w:ascii="Arial" w:hAnsi="Arial" w:cs="Arial"/>
          <w:sz w:val="22"/>
          <w:szCs w:val="22"/>
          <w:lang w:val="de-DE"/>
        </w:rPr>
        <w:t xml:space="preserve"> </w:t>
      </w:r>
      <w:r w:rsidR="00D66619">
        <w:rPr>
          <w:rFonts w:ascii="Arial" w:hAnsi="Arial" w:cs="Arial"/>
          <w:sz w:val="22"/>
          <w:szCs w:val="22"/>
          <w:lang w:val="de-DE"/>
        </w:rPr>
        <w:t>IsyTech</w:t>
      </w:r>
      <w:r w:rsidRPr="00E72012">
        <w:rPr>
          <w:rFonts w:ascii="Arial" w:hAnsi="Arial" w:cs="Arial"/>
          <w:sz w:val="22"/>
          <w:szCs w:val="22"/>
          <w:lang w:val="de-DE"/>
        </w:rPr>
        <w:t xml:space="preserve"> 4</w:t>
      </w:r>
      <w:r w:rsidR="00FF587C">
        <w:rPr>
          <w:rFonts w:ascii="Arial" w:hAnsi="Arial" w:cs="Arial"/>
          <w:sz w:val="22"/>
          <w:szCs w:val="22"/>
          <w:lang w:val="de-DE"/>
        </w:rPr>
        <w:t>6</w:t>
      </w:r>
      <w:r w:rsidRPr="00E72012">
        <w:rPr>
          <w:rFonts w:ascii="Arial" w:hAnsi="Arial" w:cs="Arial"/>
          <w:sz w:val="22"/>
          <w:szCs w:val="22"/>
          <w:lang w:val="de-DE"/>
        </w:rPr>
        <w:t>-</w:t>
      </w:r>
      <w:r w:rsidR="00D66619">
        <w:rPr>
          <w:rFonts w:ascii="Arial" w:hAnsi="Arial" w:cs="Arial"/>
          <w:sz w:val="22"/>
          <w:szCs w:val="22"/>
          <w:lang w:val="de-DE"/>
        </w:rPr>
        <w:t>1</w:t>
      </w:r>
      <w:r w:rsidRPr="00E72012">
        <w:rPr>
          <w:rFonts w:ascii="Arial" w:hAnsi="Arial" w:cs="Arial"/>
          <w:sz w:val="22"/>
          <w:szCs w:val="22"/>
          <w:lang w:val="de-DE"/>
        </w:rPr>
        <w:t>3 G</w:t>
      </w:r>
      <w:r w:rsidR="002D4386">
        <w:rPr>
          <w:rFonts w:ascii="Arial" w:hAnsi="Arial" w:cs="Arial"/>
          <w:sz w:val="22"/>
          <w:szCs w:val="22"/>
          <w:lang w:val="de-DE"/>
        </w:rPr>
        <w:t>T</w:t>
      </w:r>
      <w:r w:rsidRPr="00E72012">
        <w:rPr>
          <w:rFonts w:ascii="Arial" w:hAnsi="Arial" w:cs="Arial"/>
          <w:sz w:val="22"/>
          <w:szCs w:val="22"/>
          <w:lang w:val="de-DE"/>
        </w:rPr>
        <w:t>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4AC7EA0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6753645F"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w:t>
      </w:r>
      <w:r w:rsidR="00CA5A3B">
        <w:rPr>
          <w:rFonts w:ascii="Arial" w:hAnsi="Arial" w:cs="Arial"/>
          <w:b/>
          <w:bCs/>
          <w:lang w:val="de-DE"/>
        </w:rPr>
        <w:t>6</w:t>
      </w:r>
      <w:r w:rsidR="00E80C7B" w:rsidRPr="00236F35">
        <w:rPr>
          <w:rFonts w:ascii="Arial" w:hAnsi="Arial" w:cs="Arial"/>
          <w:b/>
          <w:bCs/>
          <w:lang w:val="de-DE"/>
        </w:rPr>
        <w:t>-</w:t>
      </w:r>
      <w:r>
        <w:rPr>
          <w:rFonts w:ascii="Arial" w:hAnsi="Arial" w:cs="Arial"/>
          <w:b/>
          <w:bCs/>
          <w:lang w:val="de-DE"/>
        </w:rPr>
        <w:t>1</w:t>
      </w:r>
      <w:r w:rsidR="00E80C7B" w:rsidRPr="00236F35">
        <w:rPr>
          <w:rFonts w:ascii="Arial" w:hAnsi="Arial" w:cs="Arial"/>
          <w:b/>
          <w:bCs/>
          <w:lang w:val="de-DE"/>
        </w:rPr>
        <w:t>3 G</w:t>
      </w:r>
      <w:r w:rsidR="002D4386">
        <w:rPr>
          <w:rFonts w:ascii="Arial" w:hAnsi="Arial" w:cs="Arial"/>
          <w:b/>
          <w:bCs/>
          <w:lang w:val="de-DE"/>
        </w:rPr>
        <w:t>T</w:t>
      </w:r>
      <w:r w:rsidR="00E80C7B" w:rsidRPr="00236F35">
        <w:rPr>
          <w:rFonts w:ascii="Arial" w:hAnsi="Arial" w:cs="Arial"/>
          <w:b/>
          <w:bCs/>
          <w:lang w:val="de-DE"/>
        </w:rPr>
        <w:t>D</w:t>
      </w:r>
    </w:p>
    <w:p w14:paraId="30BBBDD1" w14:textId="77777777" w:rsidR="00E80C7B" w:rsidRPr="00E72012" w:rsidRDefault="00E80C7B" w:rsidP="00E80C7B">
      <w:pPr>
        <w:pStyle w:val="NoSpacing"/>
        <w:rPr>
          <w:rFonts w:ascii="Arial" w:hAnsi="Arial" w:cs="Arial"/>
          <w:sz w:val="22"/>
          <w:szCs w:val="22"/>
          <w:lang w:val="de-DE"/>
        </w:rPr>
      </w:pPr>
    </w:p>
    <w:p w14:paraId="54D75E2C" w14:textId="77777777" w:rsidR="007B4569" w:rsidRPr="00E72012" w:rsidRDefault="00E80C7B" w:rsidP="007B4569">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7B4569" w:rsidRPr="00E72012">
        <w:rPr>
          <w:rFonts w:ascii="Arial" w:hAnsi="Arial" w:cs="Arial"/>
          <w:sz w:val="22"/>
          <w:szCs w:val="22"/>
          <w:lang w:val="de-DE"/>
        </w:rPr>
        <w:t>Eintank-Spülmaschine</w:t>
      </w:r>
    </w:p>
    <w:p w14:paraId="6544B14C"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Unterbaufähige Fronttürmaschine</w:t>
      </w:r>
    </w:p>
    <w:p w14:paraId="17529F5B"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57B82B5E"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48</w:t>
      </w:r>
      <w:r w:rsidRPr="00E72012">
        <w:rPr>
          <w:rFonts w:ascii="Arial" w:hAnsi="Arial" w:cs="Arial"/>
          <w:sz w:val="22"/>
          <w:szCs w:val="22"/>
          <w:lang w:val="de-DE"/>
        </w:rPr>
        <w:t xml:space="preserve"> Körbe/h oder </w:t>
      </w:r>
      <w:r>
        <w:rPr>
          <w:rFonts w:ascii="Arial" w:hAnsi="Arial" w:cs="Arial"/>
          <w:sz w:val="22"/>
          <w:szCs w:val="22"/>
          <w:lang w:val="de-DE"/>
        </w:rPr>
        <w:t>1000</w:t>
      </w:r>
      <w:r w:rsidRPr="00E72012">
        <w:rPr>
          <w:rFonts w:ascii="Arial" w:hAnsi="Arial" w:cs="Arial"/>
          <w:sz w:val="22"/>
          <w:szCs w:val="22"/>
          <w:lang w:val="de-DE"/>
        </w:rPr>
        <w:t xml:space="preserve"> Gläser/h / </w:t>
      </w:r>
      <w:r>
        <w:rPr>
          <w:rFonts w:ascii="Arial" w:hAnsi="Arial" w:cs="Arial"/>
          <w:sz w:val="22"/>
          <w:szCs w:val="22"/>
          <w:lang w:val="de-DE"/>
        </w:rPr>
        <w:t>864</w:t>
      </w:r>
      <w:r w:rsidRPr="00E72012">
        <w:rPr>
          <w:rFonts w:ascii="Arial" w:hAnsi="Arial" w:cs="Arial"/>
          <w:sz w:val="22"/>
          <w:szCs w:val="22"/>
          <w:lang w:val="de-DE"/>
        </w:rPr>
        <w:t xml:space="preserve"> Teller/h</w:t>
      </w:r>
    </w:p>
    <w:p w14:paraId="4F648FA9"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5FE8306B" w14:textId="6DAF7A73"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365</w:t>
      </w:r>
      <w:r w:rsidRPr="00E72012">
        <w:rPr>
          <w:rFonts w:ascii="Arial" w:hAnsi="Arial" w:cs="Arial"/>
          <w:sz w:val="22"/>
          <w:szCs w:val="22"/>
          <w:lang w:val="de-DE"/>
        </w:rPr>
        <w:t xml:space="preserve"> mm</w:t>
      </w:r>
    </w:p>
    <w:p w14:paraId="69965388" w14:textId="441A494C"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9196</w:t>
      </w:r>
      <w:r w:rsidR="002D4386">
        <w:rPr>
          <w:rFonts w:ascii="Arial" w:hAnsi="Arial" w:cs="Arial"/>
          <w:sz w:val="22"/>
          <w:szCs w:val="22"/>
          <w:lang w:val="de-DE"/>
        </w:rPr>
        <w:t>26</w:t>
      </w:r>
    </w:p>
    <w:p w14:paraId="411806B5" w14:textId="470F805E" w:rsidR="00E80C7B" w:rsidRPr="00E72012" w:rsidRDefault="00E80C7B" w:rsidP="007B4569">
      <w:pPr>
        <w:pStyle w:val="NoSpacing"/>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D7A5E97" w14:textId="77777777" w:rsidR="00A80158" w:rsidRPr="00236F35" w:rsidRDefault="00A80158" w:rsidP="00E80C7B">
      <w:pPr>
        <w:pStyle w:val="NoSpacing"/>
        <w:rPr>
          <w:rFonts w:ascii="Arial" w:hAnsi="Arial" w:cs="Arial"/>
          <w:b/>
          <w:bCs/>
          <w:lang w:val="de-DE"/>
        </w:rPr>
      </w:pPr>
    </w:p>
    <w:p w14:paraId="602874CB" w14:textId="2C8E712D" w:rsidR="00E80C7B" w:rsidRPr="00A80158" w:rsidRDefault="00E80C7B" w:rsidP="00A80158">
      <w:pPr>
        <w:pStyle w:val="NoSpacing"/>
        <w:numPr>
          <w:ilvl w:val="0"/>
          <w:numId w:val="3"/>
        </w:numPr>
        <w:rPr>
          <w:rFonts w:ascii="Arial" w:hAnsi="Arial" w:cs="Arial"/>
          <w:sz w:val="22"/>
          <w:szCs w:val="22"/>
          <w:lang w:val="de-DE"/>
        </w:rPr>
      </w:pPr>
      <w:r w:rsidRPr="00A80158">
        <w:rPr>
          <w:rFonts w:ascii="Arial" w:hAnsi="Arial" w:cs="Arial"/>
          <w:sz w:val="22"/>
          <w:szCs w:val="22"/>
          <w:lang w:val="de-DE"/>
        </w:rPr>
        <w:t xml:space="preserve">Der bewährte COLGED </w:t>
      </w:r>
      <w:r w:rsidRPr="00A80158">
        <w:rPr>
          <w:rFonts w:ascii="Arial" w:hAnsi="Arial" w:cs="Arial"/>
          <w:b/>
          <w:bCs/>
          <w:sz w:val="22"/>
          <w:szCs w:val="22"/>
          <w:lang w:val="de-DE"/>
        </w:rPr>
        <w:t>HiTech</w:t>
      </w:r>
      <w:r w:rsidRPr="00A80158">
        <w:rPr>
          <w:rFonts w:ascii="Arial" w:hAnsi="Arial" w:cs="Arial"/>
          <w:sz w:val="22"/>
          <w:szCs w:val="22"/>
          <w:lang w:val="de-DE"/>
        </w:rPr>
        <w:t xml:space="preserve">-Spülarm ist mit einer Inspektionsöffnungen ausgestattet, die eine deutlich einfachere Reinigung ermöglicht. </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79C79384" w14:textId="77777777" w:rsidR="00D31B34" w:rsidRDefault="00D31B34" w:rsidP="00E80C7B">
      <w:pPr>
        <w:pStyle w:val="NoSpacing"/>
        <w:rPr>
          <w:rFonts w:ascii="Arial" w:hAnsi="Arial" w:cs="Arial"/>
          <w:sz w:val="22"/>
          <w:szCs w:val="22"/>
          <w:lang w:val="de-DE"/>
        </w:rPr>
      </w:pPr>
    </w:p>
    <w:p w14:paraId="761E60B0" w14:textId="77777777" w:rsidR="00D31B34" w:rsidRDefault="00D31B34" w:rsidP="00E80C7B">
      <w:pPr>
        <w:pStyle w:val="NoSpacing"/>
        <w:rPr>
          <w:rFonts w:ascii="Arial" w:hAnsi="Arial" w:cs="Arial"/>
          <w:sz w:val="22"/>
          <w:szCs w:val="22"/>
          <w:lang w:val="de-DE"/>
        </w:rPr>
      </w:pPr>
    </w:p>
    <w:p w14:paraId="1B7BF547" w14:textId="77777777" w:rsidR="00D31B34" w:rsidRDefault="00D31B34" w:rsidP="00E80C7B">
      <w:pPr>
        <w:pStyle w:val="NoSpacing"/>
        <w:rPr>
          <w:rFonts w:ascii="Arial" w:hAnsi="Arial" w:cs="Arial"/>
          <w:sz w:val="22"/>
          <w:szCs w:val="22"/>
          <w:lang w:val="de-DE"/>
        </w:rPr>
      </w:pPr>
    </w:p>
    <w:p w14:paraId="4C00C8A0" w14:textId="77777777" w:rsidR="00D31B34" w:rsidRDefault="00D31B34"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5B0032A4" w14:textId="77777777" w:rsidR="00967CE5" w:rsidRDefault="00967CE5" w:rsidP="00E80C7B">
      <w:pPr>
        <w:pStyle w:val="NoSpacing"/>
        <w:rPr>
          <w:rFonts w:ascii="Arial" w:hAnsi="Arial" w:cs="Arial"/>
          <w:sz w:val="22"/>
          <w:szCs w:val="22"/>
          <w:lang w:val="de-DE"/>
        </w:rPr>
      </w:pPr>
    </w:p>
    <w:p w14:paraId="701F258F" w14:textId="77777777" w:rsidR="00967CE5" w:rsidRDefault="00967CE5" w:rsidP="00E80C7B">
      <w:pPr>
        <w:pStyle w:val="NoSpacing"/>
        <w:rPr>
          <w:rFonts w:ascii="Arial" w:hAnsi="Arial" w:cs="Arial"/>
          <w:sz w:val="22"/>
          <w:szCs w:val="22"/>
          <w:lang w:val="de-DE"/>
        </w:rPr>
      </w:pPr>
    </w:p>
    <w:p w14:paraId="357403EB" w14:textId="77777777" w:rsidR="00967CE5" w:rsidRDefault="00967CE5" w:rsidP="00E80C7B">
      <w:pPr>
        <w:pStyle w:val="NoSpacing"/>
        <w:rPr>
          <w:rFonts w:ascii="Arial" w:hAnsi="Arial" w:cs="Arial"/>
          <w:sz w:val="22"/>
          <w:szCs w:val="22"/>
          <w:lang w:val="de-DE"/>
        </w:rPr>
      </w:pP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lastRenderedPageBreak/>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Default="00F94947" w:rsidP="00E80C7B">
      <w:pPr>
        <w:pStyle w:val="NoSpacing"/>
        <w:rPr>
          <w:rFonts w:ascii="Arial" w:hAnsi="Arial" w:cs="Arial"/>
          <w:sz w:val="22"/>
          <w:szCs w:val="22"/>
          <w:lang w:val="de-DE"/>
        </w:rPr>
      </w:pPr>
    </w:p>
    <w:p w14:paraId="7F7B4B37" w14:textId="77777777" w:rsidR="001F5507" w:rsidRPr="00E72012" w:rsidRDefault="001F5507" w:rsidP="001F5507">
      <w:pPr>
        <w:pStyle w:val="NoSpacing"/>
        <w:rPr>
          <w:rFonts w:ascii="Arial" w:hAnsi="Arial" w:cs="Arial"/>
          <w:sz w:val="22"/>
          <w:szCs w:val="22"/>
          <w:lang w:val="de-DE"/>
        </w:rPr>
      </w:pPr>
      <w:r>
        <w:rPr>
          <w:rFonts w:ascii="Arial" w:hAnsi="Arial" w:cs="Arial"/>
          <w:b/>
          <w:bCs/>
          <w:sz w:val="22"/>
          <w:szCs w:val="22"/>
          <w:lang w:val="de-DE"/>
        </w:rPr>
        <w:t>CareFree</w:t>
      </w:r>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38016F9F" w14:textId="77777777" w:rsidR="001F5507" w:rsidRPr="00E173D8" w:rsidRDefault="001F5507" w:rsidP="001F5507">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2A23FD4E" w14:textId="77777777" w:rsidR="001F5507" w:rsidRDefault="001F5507" w:rsidP="001F5507">
      <w:pPr>
        <w:pStyle w:val="NoSpacing"/>
        <w:rPr>
          <w:rFonts w:ascii="Arial" w:hAnsi="Arial" w:cs="Arial"/>
          <w:sz w:val="22"/>
          <w:szCs w:val="22"/>
          <w:lang w:val="de-DE"/>
        </w:rPr>
      </w:pPr>
      <w:r w:rsidRPr="00E173D8">
        <w:rPr>
          <w:rFonts w:ascii="Arial" w:hAnsi="Arial" w:cs="Arial"/>
          <w:sz w:val="22"/>
          <w:szCs w:val="22"/>
          <w:lang w:val="de-DE"/>
        </w:rPr>
        <w:t>CareFree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3C9D7416" w14:textId="77777777" w:rsidR="001F5507" w:rsidRPr="00E72012" w:rsidRDefault="001F550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1F22B761" w14:textId="72E55A1C" w:rsidR="00223EDE" w:rsidRDefault="00223EDE" w:rsidP="00223EDE">
      <w:pPr>
        <w:pStyle w:val="NoSpacing"/>
        <w:rPr>
          <w:rFonts w:ascii="Arial" w:hAnsi="Arial" w:cs="Arial"/>
          <w:b/>
          <w:bCs/>
          <w:sz w:val="22"/>
          <w:szCs w:val="22"/>
          <w:lang w:val="de-DE"/>
        </w:rPr>
      </w:pPr>
      <w:r>
        <w:rPr>
          <w:rFonts w:ascii="Arial" w:hAnsi="Arial" w:cs="Arial"/>
          <w:b/>
          <w:bCs/>
          <w:sz w:val="22"/>
          <w:szCs w:val="22"/>
          <w:lang w:val="de-DE"/>
        </w:rPr>
        <w:t>f</w:t>
      </w:r>
      <w:r w:rsidRPr="00D54461">
        <w:rPr>
          <w:rFonts w:ascii="Arial" w:hAnsi="Arial" w:cs="Arial"/>
          <w:b/>
          <w:bCs/>
          <w:sz w:val="22"/>
          <w:szCs w:val="22"/>
          <w:lang w:val="de-DE"/>
        </w:rPr>
        <w:t>lexibel angeschlossen, konstant leistungsstark.</w:t>
      </w:r>
    </w:p>
    <w:p w14:paraId="3B1C2393" w14:textId="5118C5EE"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AE61D8">
        <w:rPr>
          <w:rFonts w:ascii="Arial" w:hAnsi="Arial" w:cs="Arial"/>
          <w:sz w:val="22"/>
          <w:szCs w:val="22"/>
          <w:lang w:val="de-DE"/>
        </w:rPr>
        <w:t>7,5</w:t>
      </w:r>
      <w:r w:rsidR="00AE61D8" w:rsidRPr="00E72012">
        <w:rPr>
          <w:rFonts w:ascii="Arial" w:hAnsi="Arial" w:cs="Arial"/>
          <w:sz w:val="22"/>
          <w:szCs w:val="22"/>
          <w:lang w:val="de-DE"/>
        </w:rPr>
        <w:t> kW</w:t>
      </w:r>
      <w:r w:rsidR="00AE61D8">
        <w:rPr>
          <w:rFonts w:ascii="Arial" w:hAnsi="Arial" w:cs="Arial"/>
          <w:sz w:val="22"/>
          <w:szCs w:val="22"/>
          <w:lang w:val="de-DE"/>
        </w:rPr>
        <w:t>, 5,5</w:t>
      </w:r>
      <w:r w:rsidR="00AE61D8" w:rsidRPr="00E72012">
        <w:rPr>
          <w:rFonts w:ascii="Arial" w:hAnsi="Arial" w:cs="Arial"/>
          <w:sz w:val="22"/>
          <w:szCs w:val="22"/>
          <w:lang w:val="de-DE"/>
        </w:rPr>
        <w:t xml:space="preserve"> kW oder </w:t>
      </w:r>
      <w:r w:rsidR="00AE61D8">
        <w:rPr>
          <w:rFonts w:ascii="Arial" w:hAnsi="Arial" w:cs="Arial"/>
          <w:sz w:val="22"/>
          <w:szCs w:val="22"/>
          <w:lang w:val="de-DE"/>
        </w:rPr>
        <w:t>3,5</w:t>
      </w:r>
      <w:r w:rsidR="00AE61D8" w:rsidRPr="00E72012">
        <w:rPr>
          <w:rFonts w:ascii="Arial" w:hAnsi="Arial" w:cs="Arial"/>
          <w:sz w:val="22"/>
          <w:szCs w:val="22"/>
          <w:lang w:val="de-DE"/>
        </w:rPr>
        <w:t xml:space="preserve"> kW </w:t>
      </w:r>
      <w:r w:rsidRPr="00E72012">
        <w:rPr>
          <w:rFonts w:ascii="Arial" w:hAnsi="Arial" w:cs="Arial"/>
          <w:sz w:val="22"/>
          <w:szCs w:val="22"/>
          <w:lang w:val="de-DE"/>
        </w:rPr>
        <w:t xml:space="preserve">–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A61B2C9" w14:textId="77777777" w:rsidR="00C23D7A" w:rsidRPr="00E72012" w:rsidRDefault="00C23D7A" w:rsidP="00E80C7B">
      <w:pPr>
        <w:pStyle w:val="NoSpacing"/>
        <w:rPr>
          <w:rFonts w:ascii="Arial" w:hAnsi="Arial" w:cs="Arial"/>
          <w:sz w:val="22"/>
          <w:szCs w:val="22"/>
          <w:lang w:val="de-DE"/>
        </w:rPr>
      </w:pPr>
    </w:p>
    <w:p w14:paraId="418D9CF6"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BottleMaster </w:t>
      </w:r>
      <w:r w:rsidRPr="00E72012">
        <w:rPr>
          <w:rFonts w:ascii="Arial" w:hAnsi="Arial" w:cs="Arial"/>
          <w:sz w:val="22"/>
          <w:szCs w:val="22"/>
          <w:lang w:val="de-DE"/>
        </w:rPr>
        <w:t>(optionales Flaschenspülsystem)</w:t>
      </w:r>
    </w:p>
    <w:p w14:paraId="6FC36195" w14:textId="05C8AF79" w:rsidR="00E80C7B" w:rsidRPr="00E72012" w:rsidRDefault="00315ECD" w:rsidP="00E80C7B">
      <w:pPr>
        <w:pStyle w:val="NoSpacing"/>
        <w:rPr>
          <w:rFonts w:ascii="Arial" w:hAnsi="Arial" w:cs="Arial"/>
          <w:b/>
          <w:bCs/>
          <w:sz w:val="22"/>
          <w:szCs w:val="22"/>
          <w:lang w:val="de-DE"/>
        </w:rPr>
      </w:pPr>
      <w:r w:rsidRPr="00E72012">
        <w:rPr>
          <w:rFonts w:ascii="Arial" w:hAnsi="Arial" w:cs="Arial"/>
          <w:b/>
          <w:bCs/>
          <w:sz w:val="22"/>
          <w:szCs w:val="22"/>
          <w:lang w:val="de-DE"/>
        </w:rPr>
        <w:t>hygienisch bis in den Flaschenhals.</w:t>
      </w:r>
    </w:p>
    <w:p w14:paraId="6208F446" w14:textId="5C42C079" w:rsidR="00315ECD" w:rsidRPr="00E72012" w:rsidRDefault="00315ECD" w:rsidP="00E80C7B">
      <w:pPr>
        <w:pStyle w:val="NoSpacing"/>
        <w:rPr>
          <w:rFonts w:ascii="Arial" w:hAnsi="Arial" w:cs="Arial"/>
          <w:sz w:val="22"/>
          <w:szCs w:val="22"/>
          <w:lang w:val="de-DE"/>
        </w:rPr>
      </w:pPr>
      <w:r w:rsidRPr="00E72012">
        <w:rPr>
          <w:rFonts w:ascii="Arial" w:hAnsi="Arial" w:cs="Arial"/>
          <w:sz w:val="22"/>
          <w:szCs w:val="22"/>
          <w:lang w:val="de-DE"/>
        </w:rPr>
        <w:t>Mit speziell entwickeltem Korb für bis zu acht Flaschen und integrierten Düsen ersetzt Bottlemaster den Spülarm für gezielte Tiefenreinigung. Vorinstallierte Programme sorgen für sichere Hygiene – effizient, zuverlässig und optional erhältlich.</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2C2495A3" w14:textId="77777777" w:rsidR="00122320" w:rsidRPr="00122320" w:rsidRDefault="00122320" w:rsidP="00122320">
      <w:pPr>
        <w:pStyle w:val="NoSpacing"/>
        <w:rPr>
          <w:rFonts w:ascii="Arial" w:hAnsi="Arial" w:cs="Arial"/>
          <w:b/>
          <w:bCs/>
          <w:sz w:val="22"/>
          <w:szCs w:val="22"/>
          <w:lang w:val="de-DE"/>
        </w:rPr>
      </w:pPr>
      <w:r w:rsidRPr="00122320">
        <w:rPr>
          <w:rFonts w:ascii="Arial" w:hAnsi="Arial" w:cs="Arial"/>
          <w:b/>
          <w:bCs/>
          <w:sz w:val="22"/>
          <w:szCs w:val="22"/>
          <w:lang w:val="de-DE"/>
        </w:rPr>
        <w:t>Gehäuse (Konstruktion)</w:t>
      </w:r>
    </w:p>
    <w:p w14:paraId="128D613D" w14:textId="77777777" w:rsidR="00122320" w:rsidRPr="00122320" w:rsidRDefault="00122320" w:rsidP="00122320">
      <w:pPr>
        <w:pStyle w:val="NoSpacing"/>
        <w:rPr>
          <w:rFonts w:ascii="Arial" w:hAnsi="Arial" w:cs="Arial"/>
          <w:sz w:val="22"/>
          <w:szCs w:val="22"/>
          <w:lang w:val="de-DE"/>
        </w:rPr>
      </w:pPr>
      <w:r w:rsidRPr="00122320">
        <w:rPr>
          <w:rFonts w:ascii="Arial" w:hAnsi="Arial" w:cs="Arial"/>
          <w:b/>
          <w:bCs/>
          <w:sz w:val="22"/>
          <w:szCs w:val="22"/>
          <w:lang w:val="de-DE"/>
        </w:rPr>
        <w:t>sauber durchdacht, dauerhaft wartungsarm.</w:t>
      </w:r>
      <w:r w:rsidRPr="00122320">
        <w:rPr>
          <w:rFonts w:ascii="Arial" w:hAnsi="Arial" w:cs="Arial"/>
          <w:b/>
          <w:bCs/>
          <w:sz w:val="22"/>
          <w:szCs w:val="22"/>
          <w:lang w:val="de-DE"/>
        </w:rPr>
        <w:br/>
      </w:r>
      <w:r w:rsidRPr="00122320">
        <w:rPr>
          <w:rFonts w:ascii="Arial" w:hAnsi="Arial" w:cs="Arial"/>
          <w:sz w:val="22"/>
          <w:szCs w:val="22"/>
          <w:lang w:val="de-DE"/>
        </w:rPr>
        <w:t>Die Konstruktion wurde konsequent auf einfache Reinigung und minimale Wartung ausgelegt: SmartClean reduziert den Aufwand durch ein selbstreinigendes Design mit glatten, tiefgezogenen Edelstahlflächen – ganz ohne Rohre, Kanten oder Toträume. Ablagerungen wird so von Anfang an vorgebeugt.</w:t>
      </w:r>
    </w:p>
    <w:p w14:paraId="54D81E87"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lastRenderedPageBreak/>
        <w:t>Eine dreifache Filtration sorgt für dauerhaft hygienische Spülergebnisse: Feine Partikel werden bereits in der ersten Filterstufe zurückgehalten, während grobe Rückstände zuverlässig über separate Oberflächenfilter abgeschieden werden.</w:t>
      </w:r>
    </w:p>
    <w:p w14:paraId="0217F1D2"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Das vollflächige, einwandige Gehäuse besteht aus hochwertigem Edelstahl (CrNi 18/10). Eine zweite, verklebte Edelstahlwand an den Seiten sorgt für zusätzliche Wärme- und Schalldämmung. Die Rückwand aus beschichtetem Stahl lässt sich besonders leicht reinigen – für ein Plus an Hygiene auch außerhalb des Spülraums.</w:t>
      </w:r>
    </w:p>
    <w:p w14:paraId="6BA4B16B"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Die Korbauflagen sind nahtlos in die Seitenwände des Spülraums integriert, tiefgezogen und abgerundet – hygienisch, stabil und leicht zu reinigen.</w:t>
      </w:r>
    </w:p>
    <w:p w14:paraId="2837558E"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Für eine intuitive Bedienung ist das ergonomisch platzierte Bedienfeld oberhalb der Gerätetür angebracht. Klar strukturiert, benutzerfreundlich und jederzeit griffbereit – ideal für den täglichen Einsatz.</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3C4B086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Mit 15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49AE429C" w14:textId="46721128" w:rsidR="003C280F" w:rsidRPr="004E4100" w:rsidRDefault="003C280F" w:rsidP="003C280F">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71392E" w:rsidRPr="004E4100">
        <w:rPr>
          <w:rFonts w:ascii="Arial" w:hAnsi="Arial" w:cs="Arial"/>
          <w:sz w:val="22"/>
          <w:szCs w:val="22"/>
          <w:lang w:val="de-DE"/>
        </w:rPr>
        <w:t>+</w:t>
      </w:r>
      <w:r w:rsidR="0071392E">
        <w:rPr>
          <w:rFonts w:ascii="Arial" w:hAnsi="Arial" w:cs="Arial"/>
          <w:sz w:val="22"/>
          <w:szCs w:val="22"/>
          <w:lang w:val="de-DE"/>
        </w:rPr>
        <w:t>20</w:t>
      </w:r>
      <w:r w:rsidR="0071392E" w:rsidRPr="004E4100">
        <w:rPr>
          <w:rFonts w:ascii="Arial" w:hAnsi="Arial" w:cs="Arial"/>
          <w:sz w:val="22"/>
          <w:szCs w:val="22"/>
          <w:lang w:val="de-DE"/>
        </w:rPr>
        <w:t> mm.</w:t>
      </w:r>
      <w:r w:rsidR="0071392E">
        <w:rPr>
          <w:rFonts w:ascii="Arial" w:hAnsi="Arial" w:cs="Arial"/>
          <w:sz w:val="22"/>
          <w:szCs w:val="22"/>
          <w:lang w:val="de-DE"/>
        </w:rPr>
        <w:t xml:space="preserve"> </w:t>
      </w:r>
      <w:r w:rsidR="00F03F45" w:rsidRPr="00CF516D">
        <w:rPr>
          <w:rFonts w:ascii="Arial" w:hAnsi="Arial" w:cs="Arial"/>
          <w:sz w:val="22"/>
          <w:szCs w:val="22"/>
          <w:lang w:val="de-DE"/>
        </w:rPr>
        <w:t>Bei Maschinen mit integriertem Wasserenthärter sind zusätzlich ein Messbecher und ein Einfülltrichter für Salz im Lieferumfang enthalten</w:t>
      </w:r>
      <w:r w:rsidR="00F03F45">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07E7CC2B" w14:textId="018488E8"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66A27BFD" w14:textId="77777777" w:rsidR="00AF2DEF" w:rsidRPr="00E72012" w:rsidRDefault="00AF2DEF" w:rsidP="00AF2DEF">
      <w:pPr>
        <w:pStyle w:val="NoSpacing"/>
        <w:rPr>
          <w:rFonts w:ascii="Arial" w:hAnsi="Arial" w:cs="Arial"/>
          <w:b/>
          <w:bCs/>
          <w:sz w:val="22"/>
          <w:szCs w:val="22"/>
          <w:lang w:val="de-DE"/>
        </w:rPr>
      </w:pPr>
    </w:p>
    <w:p w14:paraId="027B9838" w14:textId="77777777" w:rsidR="00AF2DEF" w:rsidRPr="00E72012" w:rsidRDefault="00AF2DEF" w:rsidP="00AF2DEF">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AF2DEF" w:rsidRPr="00E72012" w14:paraId="598935BC" w14:textId="77777777" w:rsidTr="004D228A">
        <w:tc>
          <w:tcPr>
            <w:tcW w:w="4811" w:type="dxa"/>
          </w:tcPr>
          <w:p w14:paraId="5A8B40C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2B4036F6" w14:textId="7D9F22FC"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575</w:t>
            </w:r>
            <w:r w:rsidRPr="00E72012">
              <w:rPr>
                <w:rFonts w:ascii="Arial" w:hAnsi="Arial" w:cs="Arial"/>
                <w:sz w:val="22"/>
                <w:szCs w:val="22"/>
                <w:lang w:val="de-DE"/>
              </w:rPr>
              <w:t xml:space="preserve"> mm</w:t>
            </w:r>
          </w:p>
        </w:tc>
      </w:tr>
      <w:tr w:rsidR="00AF2DEF" w:rsidRPr="00E72012" w14:paraId="2DE8B88D" w14:textId="77777777" w:rsidTr="004D228A">
        <w:tc>
          <w:tcPr>
            <w:tcW w:w="4811" w:type="dxa"/>
          </w:tcPr>
          <w:p w14:paraId="7FDF5A3D"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3695DA69" w14:textId="13ADF6FD"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60</w:t>
            </w:r>
            <w:r w:rsidR="005C625E">
              <w:rPr>
                <w:rFonts w:ascii="Arial" w:hAnsi="Arial" w:cs="Arial"/>
                <w:sz w:val="22"/>
                <w:szCs w:val="22"/>
                <w:lang w:val="de-DE"/>
              </w:rPr>
              <w:t>5</w:t>
            </w:r>
            <w:r>
              <w:rPr>
                <w:rFonts w:ascii="Arial" w:hAnsi="Arial" w:cs="Arial"/>
                <w:sz w:val="22"/>
                <w:szCs w:val="22"/>
                <w:lang w:val="de-DE"/>
              </w:rPr>
              <w:t xml:space="preserve"> mm</w:t>
            </w:r>
          </w:p>
        </w:tc>
      </w:tr>
      <w:tr w:rsidR="00AF2DEF" w:rsidRPr="00E72012" w14:paraId="154179C1" w14:textId="77777777" w:rsidTr="004D228A">
        <w:tc>
          <w:tcPr>
            <w:tcW w:w="4811" w:type="dxa"/>
          </w:tcPr>
          <w:p w14:paraId="53FCBAD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21996842" w14:textId="77777777"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820 mm</w:t>
            </w:r>
          </w:p>
        </w:tc>
      </w:tr>
      <w:tr w:rsidR="00AF2DEF" w:rsidRPr="00E72012" w14:paraId="7544B009" w14:textId="77777777" w:rsidTr="004D228A">
        <w:tc>
          <w:tcPr>
            <w:tcW w:w="4811" w:type="dxa"/>
          </w:tcPr>
          <w:p w14:paraId="0BE8A96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77B8529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500 x 500</w:t>
            </w:r>
          </w:p>
        </w:tc>
      </w:tr>
      <w:tr w:rsidR="00AF2DEF" w:rsidRPr="00E72012" w14:paraId="13C45A8D" w14:textId="77777777" w:rsidTr="004D228A">
        <w:tc>
          <w:tcPr>
            <w:tcW w:w="4811" w:type="dxa"/>
          </w:tcPr>
          <w:p w14:paraId="672232FE"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260B1F81" w14:textId="5C413714" w:rsidR="00AF2DEF" w:rsidRPr="00E72012" w:rsidRDefault="00311181" w:rsidP="004D228A">
            <w:pPr>
              <w:pStyle w:val="NoSpacing"/>
              <w:rPr>
                <w:rFonts w:ascii="Arial" w:hAnsi="Arial" w:cs="Arial"/>
                <w:sz w:val="22"/>
                <w:szCs w:val="22"/>
                <w:lang w:val="de-DE"/>
              </w:rPr>
            </w:pPr>
            <w:r>
              <w:rPr>
                <w:rFonts w:ascii="Arial" w:hAnsi="Arial" w:cs="Arial"/>
                <w:sz w:val="22"/>
                <w:szCs w:val="22"/>
                <w:lang w:val="de-DE"/>
              </w:rPr>
              <w:t>365</w:t>
            </w:r>
            <w:r w:rsidR="00AF2DEF">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2F373636"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15</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6AE6A81C" w:rsidR="00E80C7B" w:rsidRPr="00E72012" w:rsidRDefault="00DF2A79"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0C16D0C4"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A42B7C">
              <w:rPr>
                <w:rFonts w:ascii="Arial" w:hAnsi="Arial" w:cs="Arial"/>
                <w:sz w:val="22"/>
                <w:szCs w:val="22"/>
                <w:lang w:val="de-DE"/>
              </w:rPr>
              <w:t>6</w:t>
            </w:r>
            <w:r w:rsidRPr="00E72012">
              <w:rPr>
                <w:rFonts w:ascii="Arial" w:hAnsi="Arial" w:cs="Arial"/>
                <w:sz w:val="22"/>
                <w:szCs w:val="22"/>
                <w:lang w:val="de-DE"/>
              </w:rPr>
              <w:t xml:space="preserve"> Liter</w:t>
            </w:r>
          </w:p>
        </w:tc>
      </w:tr>
    </w:tbl>
    <w:p w14:paraId="0819109C" w14:textId="77777777" w:rsidR="00AD0D8E" w:rsidRPr="00E72012" w:rsidRDefault="00AD0D8E" w:rsidP="00AD0D8E">
      <w:pPr>
        <w:pStyle w:val="NoSpacing"/>
        <w:rPr>
          <w:rFonts w:ascii="Arial" w:hAnsi="Arial" w:cs="Arial"/>
          <w:b/>
          <w:bCs/>
          <w:sz w:val="22"/>
          <w:szCs w:val="22"/>
          <w:lang w:val="de-DE"/>
        </w:rPr>
      </w:pPr>
    </w:p>
    <w:p w14:paraId="449EEB0B" w14:textId="77777777" w:rsidR="00AD0D8E" w:rsidRPr="00E72012" w:rsidRDefault="00AD0D8E" w:rsidP="00AD0D8E">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AD0D8E" w:rsidRPr="00E72012" w14:paraId="524432FF" w14:textId="77777777" w:rsidTr="004D228A">
        <w:tc>
          <w:tcPr>
            <w:tcW w:w="4811" w:type="dxa"/>
          </w:tcPr>
          <w:p w14:paraId="1FABCB9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1CADCAA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w:t>
            </w:r>
            <w:r w:rsidRPr="00E72012">
              <w:rPr>
                <w:rFonts w:ascii="Arial" w:hAnsi="Arial" w:cs="Arial"/>
                <w:sz w:val="22"/>
                <w:szCs w:val="22"/>
                <w:lang w:val="de-DE"/>
              </w:rPr>
              <w:t>,0 kW</w:t>
            </w:r>
          </w:p>
        </w:tc>
      </w:tr>
      <w:tr w:rsidR="00AD0D8E" w:rsidRPr="00E72012" w14:paraId="03E93E2C" w14:textId="77777777" w:rsidTr="004D228A">
        <w:tc>
          <w:tcPr>
            <w:tcW w:w="4811" w:type="dxa"/>
          </w:tcPr>
          <w:p w14:paraId="1D6541AC"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50951F94"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2,</w:t>
            </w:r>
            <w:r>
              <w:rPr>
                <w:rFonts w:ascii="Arial" w:hAnsi="Arial" w:cs="Arial"/>
                <w:sz w:val="22"/>
                <w:szCs w:val="22"/>
                <w:lang w:val="de-DE"/>
              </w:rPr>
              <w:t>0</w:t>
            </w:r>
            <w:r w:rsidRPr="00E72012">
              <w:rPr>
                <w:rFonts w:ascii="Arial" w:hAnsi="Arial" w:cs="Arial"/>
                <w:sz w:val="22"/>
                <w:szCs w:val="22"/>
                <w:lang w:val="de-DE"/>
              </w:rPr>
              <w:t xml:space="preserve"> kW</w:t>
            </w:r>
          </w:p>
        </w:tc>
      </w:tr>
      <w:tr w:rsidR="00AD0D8E" w:rsidRPr="00E72012" w14:paraId="4A49C6F8" w14:textId="77777777" w:rsidTr="004D228A">
        <w:tc>
          <w:tcPr>
            <w:tcW w:w="4811" w:type="dxa"/>
          </w:tcPr>
          <w:p w14:paraId="2602C37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5310E5B9"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7,5</w:t>
            </w:r>
            <w:r w:rsidRPr="00E72012">
              <w:rPr>
                <w:rFonts w:ascii="Arial" w:hAnsi="Arial" w:cs="Arial"/>
                <w:sz w:val="22"/>
                <w:szCs w:val="22"/>
                <w:lang w:val="de-DE"/>
              </w:rPr>
              <w:t xml:space="preserve"> kW</w:t>
            </w:r>
          </w:p>
        </w:tc>
      </w:tr>
      <w:tr w:rsidR="00AD0D8E" w:rsidRPr="00E72012" w14:paraId="114BA7BF" w14:textId="77777777" w:rsidTr="004D228A">
        <w:tc>
          <w:tcPr>
            <w:tcW w:w="4811" w:type="dxa"/>
          </w:tcPr>
          <w:p w14:paraId="0B62ECFE"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6D2A780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5,5</w:t>
            </w:r>
            <w:r w:rsidRPr="00E72012">
              <w:rPr>
                <w:rFonts w:ascii="Arial" w:hAnsi="Arial" w:cs="Arial"/>
                <w:sz w:val="22"/>
                <w:szCs w:val="22"/>
                <w:lang w:val="de-DE"/>
              </w:rPr>
              <w:t xml:space="preserve"> kW</w:t>
            </w:r>
          </w:p>
        </w:tc>
      </w:tr>
      <w:tr w:rsidR="00AD0D8E" w:rsidRPr="00E72012" w14:paraId="74FC9D54" w14:textId="77777777" w:rsidTr="004D228A">
        <w:tc>
          <w:tcPr>
            <w:tcW w:w="4811" w:type="dxa"/>
          </w:tcPr>
          <w:p w14:paraId="1E6EFFF6"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235E555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w:t>
            </w:r>
            <w:r>
              <w:rPr>
                <w:rFonts w:ascii="Arial" w:hAnsi="Arial" w:cs="Arial"/>
                <w:sz w:val="22"/>
                <w:szCs w:val="22"/>
                <w:lang w:val="de-DE"/>
              </w:rPr>
              <w:t>5</w:t>
            </w:r>
            <w:r w:rsidRPr="00E72012">
              <w:rPr>
                <w:rFonts w:ascii="Arial" w:hAnsi="Arial" w:cs="Arial"/>
                <w:sz w:val="22"/>
                <w:szCs w:val="22"/>
                <w:lang w:val="de-DE"/>
              </w:rPr>
              <w:t xml:space="preserve"> kW</w:t>
            </w:r>
          </w:p>
        </w:tc>
      </w:tr>
      <w:tr w:rsidR="00AD0D8E" w:rsidRPr="00E72012" w14:paraId="20F097FC" w14:textId="77777777" w:rsidTr="004D228A">
        <w:tc>
          <w:tcPr>
            <w:tcW w:w="4811" w:type="dxa"/>
          </w:tcPr>
          <w:p w14:paraId="1A2C9E99"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3CCD097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AD0D8E" w:rsidRPr="00E72012" w14:paraId="670906C0" w14:textId="77777777" w:rsidTr="004D228A">
        <w:tc>
          <w:tcPr>
            <w:tcW w:w="4811" w:type="dxa"/>
          </w:tcPr>
          <w:p w14:paraId="4903672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22991D62"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0,04 kW</w:t>
            </w:r>
          </w:p>
        </w:tc>
      </w:tr>
      <w:tr w:rsidR="00AD0D8E" w:rsidRPr="00E72012" w14:paraId="6C65002C" w14:textId="77777777" w:rsidTr="004D228A">
        <w:tc>
          <w:tcPr>
            <w:tcW w:w="4811" w:type="dxa"/>
          </w:tcPr>
          <w:p w14:paraId="6054DEE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32F7EDA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AD0D8E" w:rsidRPr="00E72012" w14:paraId="3AC46D22" w14:textId="77777777" w:rsidTr="004D228A">
        <w:tc>
          <w:tcPr>
            <w:tcW w:w="4811" w:type="dxa"/>
          </w:tcPr>
          <w:p w14:paraId="79C4966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05CA3E4B"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4EF4448" w14:textId="77777777" w:rsidR="0063408C" w:rsidRDefault="0063408C" w:rsidP="0063408C">
      <w:pPr>
        <w:pStyle w:val="NoSpacing"/>
        <w:rPr>
          <w:rFonts w:ascii="Arial" w:hAnsi="Arial" w:cs="Arial"/>
          <w:b/>
          <w:bCs/>
          <w:sz w:val="22"/>
          <w:szCs w:val="22"/>
          <w:lang w:val="de-DE"/>
        </w:rPr>
      </w:pPr>
    </w:p>
    <w:p w14:paraId="1A1B7BAA" w14:textId="77777777" w:rsidR="0063408C" w:rsidRPr="005E3522" w:rsidRDefault="0063408C" w:rsidP="0063408C">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63408C" w:rsidRPr="00E72012" w14:paraId="40CDB5FD" w14:textId="77777777" w:rsidTr="004D228A">
        <w:tc>
          <w:tcPr>
            <w:tcW w:w="4811" w:type="dxa"/>
          </w:tcPr>
          <w:p w14:paraId="2B63E5D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2)</w:t>
            </w:r>
          </w:p>
        </w:tc>
        <w:tc>
          <w:tcPr>
            <w:tcW w:w="4811" w:type="dxa"/>
          </w:tcPr>
          <w:p w14:paraId="3274AAEB"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5,5 kW</w:t>
            </w:r>
          </w:p>
        </w:tc>
      </w:tr>
      <w:tr w:rsidR="0063408C" w:rsidRPr="00E72012" w14:paraId="7E745C93" w14:textId="77777777" w:rsidTr="004D228A">
        <w:tc>
          <w:tcPr>
            <w:tcW w:w="4811" w:type="dxa"/>
          </w:tcPr>
          <w:p w14:paraId="2ECB82B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5062EEE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7CFCAC26" w14:textId="77777777" w:rsidTr="004D228A">
        <w:tc>
          <w:tcPr>
            <w:tcW w:w="4811" w:type="dxa"/>
          </w:tcPr>
          <w:p w14:paraId="51105DE0"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BEE388E"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63408C" w:rsidRPr="00E72012" w14:paraId="6FA2BBDF" w14:textId="77777777" w:rsidTr="004D228A">
        <w:tc>
          <w:tcPr>
            <w:tcW w:w="4811" w:type="dxa"/>
          </w:tcPr>
          <w:p w14:paraId="046524B8" w14:textId="7C2D4900"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w:t>
            </w:r>
            <w:r w:rsidR="00DA1CDE">
              <w:rPr>
                <w:rFonts w:ascii="Arial" w:hAnsi="Arial" w:cs="Arial"/>
                <w:sz w:val="22"/>
                <w:szCs w:val="22"/>
                <w:lang w:val="de-DE"/>
              </w:rPr>
              <w:t>3</w:t>
            </w:r>
            <w:r>
              <w:rPr>
                <w:rFonts w:ascii="Arial" w:hAnsi="Arial" w:cs="Arial"/>
                <w:sz w:val="22"/>
                <w:szCs w:val="22"/>
                <w:lang w:val="de-DE"/>
              </w:rPr>
              <w:t>)</w:t>
            </w:r>
          </w:p>
        </w:tc>
        <w:tc>
          <w:tcPr>
            <w:tcW w:w="4811" w:type="dxa"/>
          </w:tcPr>
          <w:p w14:paraId="373E6483"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3,5 kW</w:t>
            </w:r>
          </w:p>
        </w:tc>
      </w:tr>
      <w:tr w:rsidR="0063408C" w:rsidRPr="00E72012" w14:paraId="794853B2" w14:textId="77777777" w:rsidTr="004D228A">
        <w:tc>
          <w:tcPr>
            <w:tcW w:w="4811" w:type="dxa"/>
          </w:tcPr>
          <w:p w14:paraId="510E426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B15AADB"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51E478EA" w14:textId="77777777" w:rsidTr="004D228A">
        <w:tc>
          <w:tcPr>
            <w:tcW w:w="4811" w:type="dxa"/>
          </w:tcPr>
          <w:p w14:paraId="66BFC015"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538DF89"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06BBFD40" w14:textId="77777777" w:rsidR="0063408C" w:rsidRPr="00E72012" w:rsidRDefault="0063408C"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356346" w:rsidRPr="00E72012" w14:paraId="14D41326" w14:textId="77777777" w:rsidTr="0070101F">
        <w:tc>
          <w:tcPr>
            <w:tcW w:w="4811" w:type="dxa"/>
          </w:tcPr>
          <w:p w14:paraId="0048238D" w14:textId="6EDCDC12"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0020E7BD"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2.000</w:t>
            </w:r>
            <w:r w:rsidRPr="00E72012">
              <w:rPr>
                <w:rFonts w:ascii="Arial" w:hAnsi="Arial" w:cs="Arial"/>
                <w:sz w:val="22"/>
                <w:szCs w:val="22"/>
                <w:lang w:val="de-DE"/>
              </w:rPr>
              <w:t xml:space="preserve"> mm (ID </w:t>
            </w:r>
            <w:r>
              <w:rPr>
                <w:rFonts w:ascii="Arial" w:hAnsi="Arial" w:cs="Arial"/>
                <w:sz w:val="22"/>
                <w:szCs w:val="22"/>
                <w:lang w:val="de-DE"/>
              </w:rPr>
              <w:t>18</w:t>
            </w:r>
            <w:r w:rsidRPr="00E72012">
              <w:rPr>
                <w:rFonts w:ascii="Arial" w:hAnsi="Arial" w:cs="Arial"/>
                <w:sz w:val="22"/>
                <w:szCs w:val="22"/>
                <w:lang w:val="de-DE"/>
              </w:rPr>
              <w:t xml:space="preserve">/ AD </w:t>
            </w:r>
            <w:r>
              <w:rPr>
                <w:rFonts w:ascii="Arial" w:hAnsi="Arial" w:cs="Arial"/>
                <w:sz w:val="22"/>
                <w:szCs w:val="22"/>
                <w:lang w:val="de-DE"/>
              </w:rPr>
              <w:t>24</w:t>
            </w:r>
            <w:r w:rsidRPr="00E72012">
              <w:rPr>
                <w:rFonts w:ascii="Arial" w:hAnsi="Arial" w:cs="Arial"/>
                <w:sz w:val="22"/>
                <w:szCs w:val="22"/>
                <w:lang w:val="de-DE"/>
              </w:rPr>
              <w:t xml:space="preserve"> mm)</w:t>
            </w:r>
          </w:p>
        </w:tc>
      </w:tr>
      <w:tr w:rsidR="00356346" w:rsidRPr="00E72012" w14:paraId="271E7B13" w14:textId="77777777" w:rsidTr="0070101F">
        <w:tc>
          <w:tcPr>
            <w:tcW w:w="4811" w:type="dxa"/>
          </w:tcPr>
          <w:p w14:paraId="26EF63CF" w14:textId="4F572534"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40526A5C"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 (R ¾)</w:t>
            </w:r>
          </w:p>
        </w:tc>
      </w:tr>
      <w:tr w:rsidR="00356346" w:rsidRPr="00E72012" w14:paraId="13488449" w14:textId="77777777" w:rsidTr="0070101F">
        <w:tc>
          <w:tcPr>
            <w:tcW w:w="4811" w:type="dxa"/>
          </w:tcPr>
          <w:p w14:paraId="576458AD" w14:textId="55B3FB1B"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65E827C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0,5 – 6,0 bar</w:t>
            </w:r>
          </w:p>
        </w:tc>
      </w:tr>
      <w:tr w:rsidR="00356346" w:rsidRPr="00E72012" w14:paraId="71E05A39" w14:textId="77777777" w:rsidTr="0070101F">
        <w:tc>
          <w:tcPr>
            <w:tcW w:w="4811" w:type="dxa"/>
          </w:tcPr>
          <w:p w14:paraId="6007ABC6" w14:textId="7C190B19"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0CE59891"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60</w:t>
            </w:r>
            <w:r w:rsidRPr="00E72012">
              <w:rPr>
                <w:rFonts w:ascii="Arial" w:hAnsi="Arial" w:cs="Arial"/>
                <w:sz w:val="22"/>
                <w:szCs w:val="22"/>
                <w:lang w:val="de-DE"/>
              </w:rPr>
              <w:t>°C</w:t>
            </w:r>
          </w:p>
        </w:tc>
      </w:tr>
      <w:tr w:rsidR="00356346" w:rsidRPr="00E72012" w14:paraId="0FC9EF62" w14:textId="77777777" w:rsidTr="0070101F">
        <w:tc>
          <w:tcPr>
            <w:tcW w:w="4811" w:type="dxa"/>
          </w:tcPr>
          <w:p w14:paraId="46F2211C" w14:textId="1AB2EB5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57A2A3B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w:t>
            </w:r>
          </w:p>
        </w:tc>
      </w:tr>
      <w:tr w:rsidR="00356346" w:rsidRPr="00E72012" w14:paraId="13847E6D" w14:textId="77777777" w:rsidTr="0070101F">
        <w:tc>
          <w:tcPr>
            <w:tcW w:w="4811" w:type="dxa"/>
          </w:tcPr>
          <w:p w14:paraId="50F138ED" w14:textId="1C3CF43D"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6CA6D837"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r w:rsidR="00356346" w:rsidRPr="00E72012" w14:paraId="0527A3F8" w14:textId="77777777" w:rsidTr="0070101F">
        <w:tc>
          <w:tcPr>
            <w:tcW w:w="4811" w:type="dxa"/>
          </w:tcPr>
          <w:p w14:paraId="5CF2D1B2" w14:textId="3A1001E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58B49514"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bl>
    <w:p w14:paraId="71FC27BA" w14:textId="77777777" w:rsidR="007070A6" w:rsidRDefault="007070A6" w:rsidP="00E80C7B">
      <w:pPr>
        <w:pStyle w:val="NoSpacing"/>
        <w:rPr>
          <w:rFonts w:ascii="Arial" w:hAnsi="Arial" w:cs="Arial"/>
          <w:b/>
          <w:bCs/>
          <w:sz w:val="22"/>
          <w:szCs w:val="22"/>
          <w:lang w:val="de-DE"/>
        </w:rPr>
      </w:pPr>
    </w:p>
    <w:p w14:paraId="6FD75449" w14:textId="77777777" w:rsidR="00356346" w:rsidRDefault="00356346" w:rsidP="00E80C7B">
      <w:pPr>
        <w:pStyle w:val="NoSpacing"/>
        <w:rPr>
          <w:rFonts w:ascii="Arial" w:hAnsi="Arial" w:cs="Arial"/>
          <w:b/>
          <w:bCs/>
          <w:sz w:val="22"/>
          <w:szCs w:val="22"/>
          <w:lang w:val="de-DE"/>
        </w:rPr>
      </w:pPr>
    </w:p>
    <w:p w14:paraId="649ADE76" w14:textId="77777777" w:rsidR="00F03F45" w:rsidRDefault="00F03F45" w:rsidP="00E80C7B">
      <w:pPr>
        <w:pStyle w:val="NoSpacing"/>
        <w:rPr>
          <w:rFonts w:ascii="Arial" w:hAnsi="Arial" w:cs="Arial"/>
          <w:b/>
          <w:bCs/>
          <w:sz w:val="22"/>
          <w:szCs w:val="22"/>
          <w:lang w:val="de-DE"/>
        </w:rPr>
      </w:pPr>
    </w:p>
    <w:p w14:paraId="4023E1A0" w14:textId="77777777" w:rsidR="00356346" w:rsidRPr="00E72012" w:rsidRDefault="0035634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5C1339C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572F4E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F12F47">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4B230F9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751CC18A" w14:textId="77777777" w:rsidR="00766250" w:rsidRPr="00E72012" w:rsidRDefault="00766250" w:rsidP="00E80C7B">
      <w:pPr>
        <w:pStyle w:val="NoSpacing"/>
        <w:rPr>
          <w:rFonts w:ascii="Arial" w:hAnsi="Arial" w:cs="Arial"/>
          <w:b/>
          <w:bCs/>
          <w:sz w:val="22"/>
          <w:szCs w:val="22"/>
          <w:lang w:val="de-DE"/>
        </w:rPr>
      </w:pPr>
    </w:p>
    <w:p w14:paraId="24D2A21A"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Testergebnisse – nach EN 63136:2019</w:t>
      </w:r>
    </w:p>
    <w:tbl>
      <w:tblPr>
        <w:tblStyle w:val="TableGrid"/>
        <w:tblW w:w="0" w:type="auto"/>
        <w:tblLook w:val="04A0" w:firstRow="1" w:lastRow="0" w:firstColumn="1" w:lastColumn="0" w:noHBand="0" w:noVBand="1"/>
      </w:tblPr>
      <w:tblGrid>
        <w:gridCol w:w="4811"/>
        <w:gridCol w:w="4811"/>
      </w:tblGrid>
      <w:tr w:rsidR="00E80C7B" w:rsidRPr="00E72012" w14:paraId="2605ECDE" w14:textId="77777777" w:rsidTr="0070101F">
        <w:tc>
          <w:tcPr>
            <w:tcW w:w="4811" w:type="dxa"/>
          </w:tcPr>
          <w:p w14:paraId="3FA17D6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Energieverbrauch</w:t>
            </w:r>
          </w:p>
        </w:tc>
        <w:tc>
          <w:tcPr>
            <w:tcW w:w="4811" w:type="dxa"/>
          </w:tcPr>
          <w:p w14:paraId="3155074D" w14:textId="6F392363"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1,51</w:t>
            </w:r>
            <w:r w:rsidR="00E80C7B" w:rsidRPr="00E72012">
              <w:rPr>
                <w:rFonts w:ascii="Arial" w:hAnsi="Arial" w:cs="Arial"/>
                <w:sz w:val="22"/>
                <w:szCs w:val="22"/>
                <w:lang w:val="de-DE"/>
              </w:rPr>
              <w:t xml:space="preserve"> kWh</w:t>
            </w:r>
          </w:p>
        </w:tc>
      </w:tr>
      <w:tr w:rsidR="00E80C7B" w:rsidRPr="00E72012" w14:paraId="768D4063" w14:textId="77777777" w:rsidTr="0070101F">
        <w:tc>
          <w:tcPr>
            <w:tcW w:w="4811" w:type="dxa"/>
          </w:tcPr>
          <w:p w14:paraId="4C5CB69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Wasserverbrauch</w:t>
            </w:r>
          </w:p>
        </w:tc>
        <w:tc>
          <w:tcPr>
            <w:tcW w:w="4811" w:type="dxa"/>
          </w:tcPr>
          <w:p w14:paraId="1BD5DD08" w14:textId="17A8EB66"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21,0</w:t>
            </w:r>
            <w:r w:rsidR="00E80C7B" w:rsidRPr="00E72012">
              <w:rPr>
                <w:rFonts w:ascii="Arial" w:hAnsi="Arial" w:cs="Arial"/>
                <w:sz w:val="22"/>
                <w:szCs w:val="22"/>
                <w:lang w:val="de-DE"/>
              </w:rPr>
              <w:t xml:space="preserve"> Liter</w:t>
            </w:r>
          </w:p>
        </w:tc>
      </w:tr>
      <w:tr w:rsidR="00E80C7B" w:rsidRPr="00E72012" w14:paraId="0667B66B" w14:textId="77777777" w:rsidTr="0070101F">
        <w:tc>
          <w:tcPr>
            <w:tcW w:w="4811" w:type="dxa"/>
          </w:tcPr>
          <w:p w14:paraId="23EC16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Dauer</w:t>
            </w:r>
          </w:p>
        </w:tc>
        <w:tc>
          <w:tcPr>
            <w:tcW w:w="4811" w:type="dxa"/>
          </w:tcPr>
          <w:p w14:paraId="33380013" w14:textId="6343F50D"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107E7D">
              <w:rPr>
                <w:rFonts w:ascii="Arial" w:hAnsi="Arial" w:cs="Arial"/>
                <w:sz w:val="22"/>
                <w:szCs w:val="22"/>
                <w:lang w:val="de-DE"/>
              </w:rPr>
              <w:t>935</w:t>
            </w:r>
            <w:r w:rsidRPr="00E72012">
              <w:rPr>
                <w:rFonts w:ascii="Arial" w:hAnsi="Arial" w:cs="Arial"/>
                <w:sz w:val="22"/>
                <w:szCs w:val="22"/>
                <w:lang w:val="de-DE"/>
              </w:rPr>
              <w:t xml:space="preserve"> Sekunden</w:t>
            </w:r>
          </w:p>
        </w:tc>
      </w:tr>
      <w:tr w:rsidR="00E80C7B" w:rsidRPr="00E72012" w14:paraId="560D833F" w14:textId="77777777" w:rsidTr="0070101F">
        <w:tc>
          <w:tcPr>
            <w:tcW w:w="4811" w:type="dxa"/>
          </w:tcPr>
          <w:p w14:paraId="53CDCE5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Anzahl der Teller pro Zyklus</w:t>
            </w:r>
          </w:p>
        </w:tc>
        <w:tc>
          <w:tcPr>
            <w:tcW w:w="4811" w:type="dxa"/>
          </w:tcPr>
          <w:p w14:paraId="19726EB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18 Stück</w:t>
            </w:r>
          </w:p>
        </w:tc>
      </w:tr>
      <w:tr w:rsidR="00E80C7B" w:rsidRPr="00E72012" w14:paraId="60DCA45E" w14:textId="77777777" w:rsidTr="0070101F">
        <w:tc>
          <w:tcPr>
            <w:tcW w:w="4811" w:type="dxa"/>
          </w:tcPr>
          <w:p w14:paraId="5F70E6E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Reinigungsleistung</w:t>
            </w:r>
          </w:p>
        </w:tc>
        <w:tc>
          <w:tcPr>
            <w:tcW w:w="4811" w:type="dxa"/>
          </w:tcPr>
          <w:p w14:paraId="0956C553" w14:textId="0D314F0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99,</w:t>
            </w:r>
            <w:r w:rsidR="00107E7D">
              <w:rPr>
                <w:rFonts w:ascii="Arial" w:hAnsi="Arial" w:cs="Arial"/>
                <w:sz w:val="22"/>
                <w:szCs w:val="22"/>
                <w:lang w:val="de-DE"/>
              </w:rPr>
              <w:t>9</w:t>
            </w:r>
            <w:r w:rsidRPr="00E72012">
              <w:rPr>
                <w:rFonts w:ascii="Arial" w:hAnsi="Arial" w:cs="Arial"/>
                <w:sz w:val="22"/>
                <w:szCs w:val="22"/>
                <w:lang w:val="de-DE"/>
              </w:rPr>
              <w:t>%</w:t>
            </w:r>
          </w:p>
        </w:tc>
      </w:tr>
      <w:tr w:rsidR="00E80C7B" w:rsidRPr="00E72012" w14:paraId="489D8EBF" w14:textId="77777777" w:rsidTr="0070101F">
        <w:tc>
          <w:tcPr>
            <w:tcW w:w="4811" w:type="dxa"/>
          </w:tcPr>
          <w:p w14:paraId="0B9A923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Wiederanschmutzungsleistung</w:t>
            </w:r>
          </w:p>
        </w:tc>
        <w:tc>
          <w:tcPr>
            <w:tcW w:w="4811" w:type="dxa"/>
          </w:tcPr>
          <w:p w14:paraId="43E87A03" w14:textId="119DFAA4"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07E7D">
              <w:rPr>
                <w:rFonts w:ascii="Arial" w:hAnsi="Arial" w:cs="Arial"/>
                <w:sz w:val="22"/>
                <w:szCs w:val="22"/>
                <w:lang w:val="de-DE"/>
              </w:rPr>
              <w:t>6</w:t>
            </w:r>
            <w:r w:rsidRPr="00E72012">
              <w:rPr>
                <w:rFonts w:ascii="Arial" w:hAnsi="Arial" w:cs="Arial"/>
                <w:sz w:val="22"/>
                <w:szCs w:val="22"/>
                <w:lang w:val="de-DE"/>
              </w:rPr>
              <w:t xml:space="preserve"> pt / Teller</w:t>
            </w:r>
          </w:p>
        </w:tc>
      </w:tr>
      <w:tr w:rsidR="00E80C7B" w:rsidRPr="00E72012" w14:paraId="43319A73" w14:textId="77777777" w:rsidTr="0070101F">
        <w:tc>
          <w:tcPr>
            <w:tcW w:w="4811" w:type="dxa"/>
          </w:tcPr>
          <w:p w14:paraId="5F79FE1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Energieverbrauch – pro Zyklus</w:t>
            </w:r>
          </w:p>
        </w:tc>
        <w:tc>
          <w:tcPr>
            <w:tcW w:w="4811" w:type="dxa"/>
          </w:tcPr>
          <w:p w14:paraId="6614B35B" w14:textId="598A94A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07E7D">
              <w:rPr>
                <w:rFonts w:ascii="Arial" w:hAnsi="Arial" w:cs="Arial"/>
                <w:sz w:val="22"/>
                <w:szCs w:val="22"/>
                <w:lang w:val="de-DE"/>
              </w:rPr>
              <w:t>29</w:t>
            </w:r>
            <w:r w:rsidRPr="00E72012">
              <w:rPr>
                <w:rFonts w:ascii="Arial" w:hAnsi="Arial" w:cs="Arial"/>
                <w:sz w:val="22"/>
                <w:szCs w:val="22"/>
                <w:lang w:val="de-DE"/>
              </w:rPr>
              <w:t xml:space="preserve"> kWh</w:t>
            </w:r>
          </w:p>
        </w:tc>
      </w:tr>
      <w:tr w:rsidR="00E80C7B" w:rsidRPr="00E72012" w14:paraId="347CCC20" w14:textId="77777777" w:rsidTr="0070101F">
        <w:tc>
          <w:tcPr>
            <w:tcW w:w="4811" w:type="dxa"/>
          </w:tcPr>
          <w:p w14:paraId="60FF19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Wasserverbrauch – pro Zyklus</w:t>
            </w:r>
          </w:p>
        </w:tc>
        <w:tc>
          <w:tcPr>
            <w:tcW w:w="4811" w:type="dxa"/>
          </w:tcPr>
          <w:p w14:paraId="357A6B8D" w14:textId="52910A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107E7D">
              <w:rPr>
                <w:rFonts w:ascii="Arial" w:hAnsi="Arial" w:cs="Arial"/>
                <w:sz w:val="22"/>
                <w:szCs w:val="22"/>
                <w:lang w:val="de-DE"/>
              </w:rPr>
              <w:t>6</w:t>
            </w:r>
            <w:r w:rsidRPr="00E72012">
              <w:rPr>
                <w:rFonts w:ascii="Arial" w:hAnsi="Arial" w:cs="Arial"/>
                <w:sz w:val="22"/>
                <w:szCs w:val="22"/>
                <w:lang w:val="de-DE"/>
              </w:rPr>
              <w:t xml:space="preserve"> Liter</w:t>
            </w:r>
          </w:p>
        </w:tc>
      </w:tr>
      <w:tr w:rsidR="00E80C7B" w:rsidRPr="00E72012" w14:paraId="7CB7B832" w14:textId="77777777" w:rsidTr="0070101F">
        <w:tc>
          <w:tcPr>
            <w:tcW w:w="4811" w:type="dxa"/>
          </w:tcPr>
          <w:p w14:paraId="32AFC18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Programmdauer</w:t>
            </w:r>
          </w:p>
        </w:tc>
        <w:tc>
          <w:tcPr>
            <w:tcW w:w="4811" w:type="dxa"/>
          </w:tcPr>
          <w:p w14:paraId="1BA0A3C7" w14:textId="19CCBA6E" w:rsidR="00E80C7B" w:rsidRPr="00E72012" w:rsidRDefault="005832E7" w:rsidP="0070101F">
            <w:pPr>
              <w:pStyle w:val="NoSpacing"/>
              <w:rPr>
                <w:rFonts w:ascii="Arial" w:hAnsi="Arial" w:cs="Arial"/>
                <w:sz w:val="22"/>
                <w:szCs w:val="22"/>
                <w:lang w:val="de-DE"/>
              </w:rPr>
            </w:pPr>
            <w:r>
              <w:rPr>
                <w:rFonts w:ascii="Arial" w:hAnsi="Arial" w:cs="Arial"/>
                <w:sz w:val="22"/>
                <w:szCs w:val="22"/>
                <w:lang w:val="de-DE"/>
              </w:rPr>
              <w:t>100</w:t>
            </w:r>
            <w:r w:rsidR="00E80C7B" w:rsidRPr="00E72012">
              <w:rPr>
                <w:rFonts w:ascii="Arial" w:hAnsi="Arial" w:cs="Arial"/>
                <w:sz w:val="22"/>
                <w:szCs w:val="22"/>
                <w:lang w:val="de-DE"/>
              </w:rPr>
              <w:t xml:space="preserve"> Sekunden</w:t>
            </w:r>
          </w:p>
        </w:tc>
      </w:tr>
      <w:tr w:rsidR="00E80C7B" w:rsidRPr="00E72012" w14:paraId="5A7096F3" w14:textId="77777777" w:rsidTr="0070101F">
        <w:tc>
          <w:tcPr>
            <w:tcW w:w="4811" w:type="dxa"/>
          </w:tcPr>
          <w:p w14:paraId="2F224B2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Zyklusdauer</w:t>
            </w:r>
          </w:p>
        </w:tc>
        <w:tc>
          <w:tcPr>
            <w:tcW w:w="4811" w:type="dxa"/>
          </w:tcPr>
          <w:p w14:paraId="51A8F94B" w14:textId="435C01E6"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315</w:t>
            </w:r>
            <w:r w:rsidR="00E80C7B" w:rsidRPr="00E72012">
              <w:rPr>
                <w:rFonts w:ascii="Arial" w:hAnsi="Arial" w:cs="Arial"/>
                <w:sz w:val="22"/>
                <w:szCs w:val="22"/>
                <w:lang w:val="de-DE"/>
              </w:rPr>
              <w:t xml:space="preserve"> Sekunden</w:t>
            </w:r>
          </w:p>
        </w:tc>
      </w:tr>
      <w:tr w:rsidR="00E80C7B" w:rsidRPr="00E72012" w14:paraId="642C956E" w14:textId="77777777" w:rsidTr="0070101F">
        <w:tc>
          <w:tcPr>
            <w:tcW w:w="4811" w:type="dxa"/>
          </w:tcPr>
          <w:p w14:paraId="2C5BC6E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Leistungsaufnahme im Bereitschaftsmodus</w:t>
            </w:r>
          </w:p>
        </w:tc>
        <w:tc>
          <w:tcPr>
            <w:tcW w:w="4811" w:type="dxa"/>
          </w:tcPr>
          <w:p w14:paraId="57EAC24B" w14:textId="12BBEE4D"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0,2</w:t>
            </w:r>
            <w:r w:rsidR="00107E7D">
              <w:rPr>
                <w:rFonts w:ascii="Arial" w:hAnsi="Arial" w:cs="Arial"/>
                <w:sz w:val="22"/>
                <w:szCs w:val="22"/>
                <w:lang w:val="de-DE"/>
              </w:rPr>
              <w:t>8</w:t>
            </w:r>
            <w:r w:rsidRPr="00E72012">
              <w:rPr>
                <w:rFonts w:ascii="Arial" w:hAnsi="Arial" w:cs="Arial"/>
                <w:sz w:val="22"/>
                <w:szCs w:val="22"/>
                <w:lang w:val="de-DE"/>
              </w:rPr>
              <w:t xml:space="preserve"> kW</w:t>
            </w:r>
          </w:p>
        </w:tc>
      </w:tr>
      <w:tr w:rsidR="00E80C7B" w:rsidRPr="00E72012" w14:paraId="78D16CCA" w14:textId="77777777" w:rsidTr="0070101F">
        <w:tc>
          <w:tcPr>
            <w:tcW w:w="4811" w:type="dxa"/>
          </w:tcPr>
          <w:p w14:paraId="1D6D832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Datum / Uhrzeit – Datenstand</w:t>
            </w:r>
          </w:p>
        </w:tc>
        <w:tc>
          <w:tcPr>
            <w:tcW w:w="4811" w:type="dxa"/>
          </w:tcPr>
          <w:p w14:paraId="0D4DB2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23.01.2025 – 13:14 Uhr</w:t>
            </w:r>
          </w:p>
        </w:tc>
      </w:tr>
    </w:tbl>
    <w:p w14:paraId="15476710" w14:textId="77777777" w:rsidR="00E80C7B" w:rsidRPr="00E72012" w:rsidRDefault="00E80C7B" w:rsidP="00E80C7B">
      <w:pPr>
        <w:pStyle w:val="NoSpacing"/>
        <w:rPr>
          <w:rFonts w:ascii="Arial" w:hAnsi="Arial" w:cs="Arial"/>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3572" w14:textId="77777777" w:rsidR="00F36501" w:rsidRDefault="00F36501" w:rsidP="00E93542">
      <w:r>
        <w:separator/>
      </w:r>
    </w:p>
  </w:endnote>
  <w:endnote w:type="continuationSeparator" w:id="0">
    <w:p w14:paraId="738F5C74" w14:textId="77777777" w:rsidR="00F36501" w:rsidRDefault="00F36501"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BBE4" w14:textId="77777777" w:rsidR="00F36501" w:rsidRDefault="00F36501" w:rsidP="00E93542">
      <w:r>
        <w:separator/>
      </w:r>
    </w:p>
  </w:footnote>
  <w:footnote w:type="continuationSeparator" w:id="0">
    <w:p w14:paraId="4A178C23" w14:textId="77777777" w:rsidR="00F36501" w:rsidRDefault="00F36501"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07E7D"/>
    <w:rsid w:val="001130FF"/>
    <w:rsid w:val="00121590"/>
    <w:rsid w:val="00122320"/>
    <w:rsid w:val="00122472"/>
    <w:rsid w:val="00131D27"/>
    <w:rsid w:val="00134088"/>
    <w:rsid w:val="00134E87"/>
    <w:rsid w:val="00144008"/>
    <w:rsid w:val="00151BEA"/>
    <w:rsid w:val="00153DC4"/>
    <w:rsid w:val="00161550"/>
    <w:rsid w:val="001725BE"/>
    <w:rsid w:val="00180704"/>
    <w:rsid w:val="00180FCE"/>
    <w:rsid w:val="00182A1C"/>
    <w:rsid w:val="00183644"/>
    <w:rsid w:val="001865B4"/>
    <w:rsid w:val="00186FAA"/>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1F5507"/>
    <w:rsid w:val="0020014C"/>
    <w:rsid w:val="00216654"/>
    <w:rsid w:val="00217623"/>
    <w:rsid w:val="0022080F"/>
    <w:rsid w:val="00223EDE"/>
    <w:rsid w:val="0022634C"/>
    <w:rsid w:val="00236F35"/>
    <w:rsid w:val="0023771A"/>
    <w:rsid w:val="00244AF1"/>
    <w:rsid w:val="0024568B"/>
    <w:rsid w:val="002565D5"/>
    <w:rsid w:val="002818C3"/>
    <w:rsid w:val="00291906"/>
    <w:rsid w:val="0029358D"/>
    <w:rsid w:val="00296713"/>
    <w:rsid w:val="002A33A7"/>
    <w:rsid w:val="002A46E0"/>
    <w:rsid w:val="002A507E"/>
    <w:rsid w:val="002C7E22"/>
    <w:rsid w:val="002D4386"/>
    <w:rsid w:val="002D5E7C"/>
    <w:rsid w:val="002E0454"/>
    <w:rsid w:val="002E2C67"/>
    <w:rsid w:val="002F0290"/>
    <w:rsid w:val="002F749D"/>
    <w:rsid w:val="003013FB"/>
    <w:rsid w:val="00303388"/>
    <w:rsid w:val="003034E9"/>
    <w:rsid w:val="003053D5"/>
    <w:rsid w:val="003061DA"/>
    <w:rsid w:val="00307BA0"/>
    <w:rsid w:val="00311181"/>
    <w:rsid w:val="00315ECD"/>
    <w:rsid w:val="0031656E"/>
    <w:rsid w:val="00321568"/>
    <w:rsid w:val="00327967"/>
    <w:rsid w:val="00341A06"/>
    <w:rsid w:val="003435BE"/>
    <w:rsid w:val="00345FFD"/>
    <w:rsid w:val="00351B30"/>
    <w:rsid w:val="00352929"/>
    <w:rsid w:val="00352A97"/>
    <w:rsid w:val="00356346"/>
    <w:rsid w:val="00367193"/>
    <w:rsid w:val="003758C6"/>
    <w:rsid w:val="00376176"/>
    <w:rsid w:val="00376539"/>
    <w:rsid w:val="00384C3C"/>
    <w:rsid w:val="00386682"/>
    <w:rsid w:val="00396016"/>
    <w:rsid w:val="003970C7"/>
    <w:rsid w:val="003B0783"/>
    <w:rsid w:val="003B734C"/>
    <w:rsid w:val="003C280F"/>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591B"/>
    <w:rsid w:val="004B7C82"/>
    <w:rsid w:val="004C1837"/>
    <w:rsid w:val="004C3772"/>
    <w:rsid w:val="004C48BE"/>
    <w:rsid w:val="004C7A93"/>
    <w:rsid w:val="004D2A8C"/>
    <w:rsid w:val="004E4100"/>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C625E"/>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3408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1FC5"/>
    <w:rsid w:val="006F4F78"/>
    <w:rsid w:val="007011D6"/>
    <w:rsid w:val="00701D1B"/>
    <w:rsid w:val="00702364"/>
    <w:rsid w:val="007070A6"/>
    <w:rsid w:val="0071392E"/>
    <w:rsid w:val="00716A4F"/>
    <w:rsid w:val="00730675"/>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B42"/>
    <w:rsid w:val="007967F3"/>
    <w:rsid w:val="007A54EB"/>
    <w:rsid w:val="007A612E"/>
    <w:rsid w:val="007B26D4"/>
    <w:rsid w:val="007B4569"/>
    <w:rsid w:val="007B5822"/>
    <w:rsid w:val="007C22AB"/>
    <w:rsid w:val="007C71D2"/>
    <w:rsid w:val="007D3073"/>
    <w:rsid w:val="007D7E28"/>
    <w:rsid w:val="007E32A2"/>
    <w:rsid w:val="007E3C82"/>
    <w:rsid w:val="007F7869"/>
    <w:rsid w:val="008010ED"/>
    <w:rsid w:val="00807CF2"/>
    <w:rsid w:val="00815E17"/>
    <w:rsid w:val="00817A63"/>
    <w:rsid w:val="008418E6"/>
    <w:rsid w:val="00843C71"/>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4EDF"/>
    <w:rsid w:val="008A62FB"/>
    <w:rsid w:val="008B6D89"/>
    <w:rsid w:val="008C337A"/>
    <w:rsid w:val="008C6CD7"/>
    <w:rsid w:val="008C7C69"/>
    <w:rsid w:val="008D2EEA"/>
    <w:rsid w:val="008D7DAC"/>
    <w:rsid w:val="008E260D"/>
    <w:rsid w:val="00906F71"/>
    <w:rsid w:val="009076A0"/>
    <w:rsid w:val="009107D8"/>
    <w:rsid w:val="00912373"/>
    <w:rsid w:val="00912D4B"/>
    <w:rsid w:val="0091428C"/>
    <w:rsid w:val="009175BE"/>
    <w:rsid w:val="00922220"/>
    <w:rsid w:val="00927167"/>
    <w:rsid w:val="00954AD9"/>
    <w:rsid w:val="0096282B"/>
    <w:rsid w:val="009647FD"/>
    <w:rsid w:val="00967CE5"/>
    <w:rsid w:val="00982E0E"/>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158"/>
    <w:rsid w:val="00A808F9"/>
    <w:rsid w:val="00A959BB"/>
    <w:rsid w:val="00AA5C84"/>
    <w:rsid w:val="00AB0869"/>
    <w:rsid w:val="00AB12CB"/>
    <w:rsid w:val="00AB2FBA"/>
    <w:rsid w:val="00AC349B"/>
    <w:rsid w:val="00AC7FB4"/>
    <w:rsid w:val="00AD0D8E"/>
    <w:rsid w:val="00AD1B0F"/>
    <w:rsid w:val="00AD21BC"/>
    <w:rsid w:val="00AD706C"/>
    <w:rsid w:val="00AE61D8"/>
    <w:rsid w:val="00AF2DEF"/>
    <w:rsid w:val="00B050D0"/>
    <w:rsid w:val="00B24E19"/>
    <w:rsid w:val="00B2519C"/>
    <w:rsid w:val="00B270A1"/>
    <w:rsid w:val="00B2774F"/>
    <w:rsid w:val="00B316F1"/>
    <w:rsid w:val="00B33A32"/>
    <w:rsid w:val="00B37122"/>
    <w:rsid w:val="00B43502"/>
    <w:rsid w:val="00B4682B"/>
    <w:rsid w:val="00B46B01"/>
    <w:rsid w:val="00B52E11"/>
    <w:rsid w:val="00B665F3"/>
    <w:rsid w:val="00B67225"/>
    <w:rsid w:val="00B72EBB"/>
    <w:rsid w:val="00B74D9E"/>
    <w:rsid w:val="00B82B84"/>
    <w:rsid w:val="00B87CC6"/>
    <w:rsid w:val="00BB0282"/>
    <w:rsid w:val="00BB4D65"/>
    <w:rsid w:val="00BD1225"/>
    <w:rsid w:val="00BD18CA"/>
    <w:rsid w:val="00BE221F"/>
    <w:rsid w:val="00BE5B0A"/>
    <w:rsid w:val="00C02FDB"/>
    <w:rsid w:val="00C0362D"/>
    <w:rsid w:val="00C07C5B"/>
    <w:rsid w:val="00C153FB"/>
    <w:rsid w:val="00C23D7A"/>
    <w:rsid w:val="00C2485A"/>
    <w:rsid w:val="00C254E4"/>
    <w:rsid w:val="00C25CCD"/>
    <w:rsid w:val="00C31568"/>
    <w:rsid w:val="00C54BE2"/>
    <w:rsid w:val="00C60B1E"/>
    <w:rsid w:val="00C65CFD"/>
    <w:rsid w:val="00C8088C"/>
    <w:rsid w:val="00C8228D"/>
    <w:rsid w:val="00CA5A3B"/>
    <w:rsid w:val="00CB0536"/>
    <w:rsid w:val="00CB5CBE"/>
    <w:rsid w:val="00CD339B"/>
    <w:rsid w:val="00CD4891"/>
    <w:rsid w:val="00CE10F2"/>
    <w:rsid w:val="00CE264F"/>
    <w:rsid w:val="00CE5040"/>
    <w:rsid w:val="00CE6114"/>
    <w:rsid w:val="00CE733E"/>
    <w:rsid w:val="00CF20C9"/>
    <w:rsid w:val="00CF285A"/>
    <w:rsid w:val="00CF6A65"/>
    <w:rsid w:val="00D0020E"/>
    <w:rsid w:val="00D04279"/>
    <w:rsid w:val="00D0563B"/>
    <w:rsid w:val="00D06639"/>
    <w:rsid w:val="00D1409F"/>
    <w:rsid w:val="00D240DC"/>
    <w:rsid w:val="00D257EB"/>
    <w:rsid w:val="00D2682A"/>
    <w:rsid w:val="00D31B34"/>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2811"/>
    <w:rsid w:val="00D95BCC"/>
    <w:rsid w:val="00D972A2"/>
    <w:rsid w:val="00DA1CDE"/>
    <w:rsid w:val="00DA4C22"/>
    <w:rsid w:val="00DB04D2"/>
    <w:rsid w:val="00DB4ADB"/>
    <w:rsid w:val="00DC2FEC"/>
    <w:rsid w:val="00DC36E4"/>
    <w:rsid w:val="00DD0123"/>
    <w:rsid w:val="00DD08B1"/>
    <w:rsid w:val="00DD0E32"/>
    <w:rsid w:val="00DD306F"/>
    <w:rsid w:val="00DD67ED"/>
    <w:rsid w:val="00DE0C02"/>
    <w:rsid w:val="00DE2821"/>
    <w:rsid w:val="00DE6CC9"/>
    <w:rsid w:val="00DE7052"/>
    <w:rsid w:val="00DE7AE5"/>
    <w:rsid w:val="00DF2335"/>
    <w:rsid w:val="00DF2785"/>
    <w:rsid w:val="00DF2A79"/>
    <w:rsid w:val="00DF5497"/>
    <w:rsid w:val="00E0239C"/>
    <w:rsid w:val="00E04AF7"/>
    <w:rsid w:val="00E04F7A"/>
    <w:rsid w:val="00E05F1A"/>
    <w:rsid w:val="00E06DE4"/>
    <w:rsid w:val="00E0741F"/>
    <w:rsid w:val="00E12652"/>
    <w:rsid w:val="00E17FC2"/>
    <w:rsid w:val="00E20A57"/>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3F45"/>
    <w:rsid w:val="00F06933"/>
    <w:rsid w:val="00F075D2"/>
    <w:rsid w:val="00F10B9B"/>
    <w:rsid w:val="00F12F47"/>
    <w:rsid w:val="00F146D1"/>
    <w:rsid w:val="00F25F22"/>
    <w:rsid w:val="00F30C8A"/>
    <w:rsid w:val="00F30CA1"/>
    <w:rsid w:val="00F31F92"/>
    <w:rsid w:val="00F33910"/>
    <w:rsid w:val="00F36501"/>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336F"/>
    <w:rsid w:val="00FF1BC5"/>
    <w:rsid w:val="00FF320D"/>
    <w:rsid w:val="00FF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2995146">
      <w:bodyDiv w:val="1"/>
      <w:marLeft w:val="0"/>
      <w:marRight w:val="0"/>
      <w:marTop w:val="0"/>
      <w:marBottom w:val="0"/>
      <w:divBdr>
        <w:top w:val="none" w:sz="0" w:space="0" w:color="auto"/>
        <w:left w:val="none" w:sz="0" w:space="0" w:color="auto"/>
        <w:bottom w:val="none" w:sz="0" w:space="0" w:color="auto"/>
        <w:right w:val="none" w:sz="0" w:space="0" w:color="auto"/>
      </w:divBdr>
    </w:div>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01170-842E-4E79-A5EC-1B6966956B6E}"/>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142</cp:revision>
  <cp:lastPrinted>2025-02-11T14:12:00Z</cp:lastPrinted>
  <dcterms:created xsi:type="dcterms:W3CDTF">2025-02-11T13:45:00Z</dcterms:created>
  <dcterms:modified xsi:type="dcterms:W3CDTF">2025-06-11T06:22:00Z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