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BACAC" w14:textId="3E76E9DB"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 xml:space="preserve">Leistungsverzeichnis </w:t>
      </w:r>
      <w:r w:rsidR="00667147">
        <w:rPr>
          <w:rFonts w:ascii="Arial" w:hAnsi="Arial" w:cs="Arial"/>
          <w:b/>
          <w:bCs/>
          <w:sz w:val="32"/>
          <w:szCs w:val="32"/>
          <w:lang w:val="de-DE"/>
        </w:rPr>
        <w:t xml:space="preserve">Freistehende </w:t>
      </w:r>
      <w:r w:rsidRPr="00174759">
        <w:rPr>
          <w:rFonts w:ascii="Arial" w:hAnsi="Arial" w:cs="Arial"/>
          <w:b/>
          <w:bCs/>
          <w:sz w:val="32"/>
          <w:szCs w:val="32"/>
          <w:lang w:val="de-DE"/>
        </w:rPr>
        <w:t xml:space="preserve">Geschirrspülmaschine mit einem </w:t>
      </w: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500 x </w:t>
      </w:r>
      <w:r w:rsidR="0077149C">
        <w:rPr>
          <w:rFonts w:ascii="Arial" w:hAnsi="Arial" w:cs="Arial"/>
          <w:b/>
          <w:bCs/>
          <w:sz w:val="32"/>
          <w:szCs w:val="32"/>
          <w:lang w:val="de-DE"/>
        </w:rPr>
        <w:t>6</w:t>
      </w:r>
      <w:r w:rsidRPr="00174759">
        <w:rPr>
          <w:rFonts w:ascii="Arial" w:hAnsi="Arial" w:cs="Arial"/>
          <w:b/>
          <w:bCs/>
          <w:sz w:val="32"/>
          <w:szCs w:val="32"/>
          <w:lang w:val="de-DE"/>
        </w:rPr>
        <w:t>00 mm vom Hersteller Colged</w:t>
      </w:r>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Colged</w:t>
      </w:r>
    </w:p>
    <w:p w14:paraId="3F1A8BE2" w14:textId="77777777"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0A47BD08" w:rsidR="00174759" w:rsidRPr="00174759" w:rsidRDefault="00174759" w:rsidP="00174759">
      <w:pPr>
        <w:pStyle w:val="KeinLeerraum"/>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667147">
        <w:rPr>
          <w:rFonts w:ascii="Arial" w:hAnsi="Arial" w:cs="Arial"/>
          <w:lang w:val="de-DE"/>
        </w:rPr>
        <w:t>Freistehende</w:t>
      </w:r>
      <w:r w:rsidRPr="00174759">
        <w:rPr>
          <w:rFonts w:ascii="Arial" w:hAnsi="Arial" w:cs="Arial"/>
          <w:lang w:val="de-DE"/>
        </w:rPr>
        <w:t xml:space="preserve"> Fronttürmaschine</w:t>
      </w:r>
    </w:p>
    <w:p w14:paraId="43849054" w14:textId="77777777" w:rsidR="00174759" w:rsidRPr="00174759" w:rsidRDefault="00174759" w:rsidP="00174759">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KeinLeerraum"/>
        <w:ind w:left="3540" w:firstLine="708"/>
        <w:rPr>
          <w:rFonts w:ascii="Arial" w:hAnsi="Arial" w:cs="Arial"/>
          <w:lang w:val="de-DE"/>
        </w:rPr>
      </w:pPr>
    </w:p>
    <w:p w14:paraId="08E4D130" w14:textId="1E702909" w:rsidR="00174759" w:rsidRPr="00174759" w:rsidRDefault="00174759" w:rsidP="00174759">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Pr="00174759">
        <w:rPr>
          <w:rFonts w:ascii="Arial" w:hAnsi="Arial" w:cs="Arial"/>
          <w:lang w:val="de-DE"/>
        </w:rPr>
        <w:tab/>
        <w:t xml:space="preserve">60 Körbe/h oder </w:t>
      </w:r>
      <w:r w:rsidR="0077149C">
        <w:rPr>
          <w:rFonts w:ascii="Arial" w:hAnsi="Arial" w:cs="Arial"/>
          <w:lang w:val="de-DE"/>
        </w:rPr>
        <w:t>300 Bleche/h</w:t>
      </w:r>
    </w:p>
    <w:p w14:paraId="475D0533" w14:textId="77777777" w:rsidR="00174759" w:rsidRPr="00174759" w:rsidRDefault="00174759" w:rsidP="00174759">
      <w:pPr>
        <w:pStyle w:val="KeinLeerraum"/>
        <w:ind w:left="4245" w:hanging="4245"/>
        <w:rPr>
          <w:rFonts w:ascii="Arial" w:hAnsi="Arial" w:cs="Arial"/>
          <w:lang w:val="de-DE"/>
        </w:rPr>
      </w:pPr>
    </w:p>
    <w:p w14:paraId="4D39C360" w14:textId="5212F5B6"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500 x </w:t>
      </w:r>
      <w:r w:rsidR="0077149C">
        <w:rPr>
          <w:rFonts w:ascii="Arial" w:hAnsi="Arial" w:cs="Arial"/>
          <w:lang w:val="de-DE"/>
        </w:rPr>
        <w:t>6</w:t>
      </w:r>
      <w:r w:rsidRPr="00174759">
        <w:rPr>
          <w:rFonts w:ascii="Arial" w:hAnsi="Arial" w:cs="Arial"/>
          <w:lang w:val="de-DE"/>
        </w:rPr>
        <w:t>00 mm</w:t>
      </w:r>
    </w:p>
    <w:p w14:paraId="3C0928C5" w14:textId="62D44124"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77149C">
        <w:rPr>
          <w:rFonts w:ascii="Arial" w:hAnsi="Arial" w:cs="Arial"/>
          <w:lang w:val="de-DE"/>
        </w:rPr>
        <w:t>405</w:t>
      </w:r>
      <w:r w:rsidRPr="00174759">
        <w:rPr>
          <w:rFonts w:ascii="Arial" w:hAnsi="Arial" w:cs="Arial"/>
          <w:lang w:val="de-DE"/>
        </w:rPr>
        <w:t xml:space="preserve"> mm</w:t>
      </w:r>
    </w:p>
    <w:p w14:paraId="4073AC76" w14:textId="5B1A4AD9" w:rsidR="00CB6ED1" w:rsidRPr="00174759" w:rsidRDefault="00CB6ED1" w:rsidP="00174759">
      <w:pPr>
        <w:pStyle w:val="KeinLeerraum"/>
        <w:rPr>
          <w:rFonts w:ascii="Arial" w:hAnsi="Arial" w:cs="Arial"/>
          <w:lang w:val="de-DE"/>
        </w:rPr>
      </w:pPr>
    </w:p>
    <w:p w14:paraId="1AB65368" w14:textId="6E36A115" w:rsidR="00174759" w:rsidRPr="00174759" w:rsidRDefault="00174759" w:rsidP="00174759">
      <w:pPr>
        <w:pStyle w:val="KeinLeerraum"/>
        <w:rPr>
          <w:rFonts w:ascii="Arial" w:hAnsi="Arial" w:cs="Arial"/>
          <w:b/>
          <w:bCs/>
          <w:lang w:val="de-DE"/>
        </w:rPr>
      </w:pPr>
      <w:r w:rsidRPr="00174759">
        <w:rPr>
          <w:rFonts w:ascii="Arial" w:hAnsi="Arial" w:cs="Arial"/>
          <w:b/>
          <w:bCs/>
          <w:lang w:val="de-DE"/>
        </w:rPr>
        <w:t>Pumpentechnologie:</w:t>
      </w:r>
    </w:p>
    <w:p w14:paraId="40CE93EC" w14:textId="240E9C55" w:rsidR="00174759" w:rsidRDefault="00174759" w:rsidP="00174759">
      <w:pPr>
        <w:pStyle w:val="KeinLeerraum"/>
        <w:rPr>
          <w:rFonts w:ascii="Arial" w:hAnsi="Arial" w:cs="Arial"/>
          <w:lang w:val="de-DE"/>
        </w:rPr>
      </w:pPr>
      <w:r w:rsidRPr="00174759">
        <w:rPr>
          <w:rFonts w:ascii="Arial" w:hAnsi="Arial" w:cs="Arial"/>
          <w:lang w:val="de-DE"/>
        </w:rPr>
        <w:t xml:space="preserve">Die Waschpumpe muss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w:t>
      </w:r>
      <w:r w:rsidR="0077149C">
        <w:rPr>
          <w:rFonts w:ascii="Arial" w:hAnsi="Arial" w:cs="Arial"/>
          <w:lang w:val="de-DE"/>
        </w:rPr>
        <w:t xml:space="preserve">700 </w:t>
      </w:r>
      <w:r w:rsidR="000E048E">
        <w:rPr>
          <w:rFonts w:ascii="Arial" w:hAnsi="Arial" w:cs="Arial"/>
          <w:lang w:val="de-DE"/>
        </w:rPr>
        <w:t xml:space="preserve">Watt an Leistung verfügen und damit aber die gleiche Spülleistung erzeugen wie eine herkömmliche Waschpumpe mit ca. </w:t>
      </w:r>
      <w:r w:rsidR="0077149C">
        <w:rPr>
          <w:rFonts w:ascii="Arial" w:hAnsi="Arial" w:cs="Arial"/>
          <w:lang w:val="de-DE"/>
        </w:rPr>
        <w:t xml:space="preserve">900 </w:t>
      </w:r>
      <w:r w:rsidR="000E048E">
        <w:rPr>
          <w:rFonts w:ascii="Arial" w:hAnsi="Arial" w:cs="Arial"/>
          <w:lang w:val="de-DE"/>
        </w:rPr>
        <w:t xml:space="preserve">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79368F4C" w:rsidR="000E048E" w:rsidRDefault="000E048E" w:rsidP="00174759">
      <w:pPr>
        <w:pStyle w:val="KeinLeerraum"/>
        <w:rPr>
          <w:rFonts w:ascii="Arial" w:hAnsi="Arial" w:cs="Arial"/>
          <w:lang w:val="de-DE"/>
        </w:rPr>
      </w:pPr>
      <w:r>
        <w:rPr>
          <w:rFonts w:ascii="Arial" w:hAnsi="Arial" w:cs="Arial"/>
          <w:lang w:val="de-DE"/>
        </w:rPr>
        <w:t xml:space="preserve">Die Tank- und </w:t>
      </w:r>
      <w:proofErr w:type="spellStart"/>
      <w:r>
        <w:rPr>
          <w:rFonts w:ascii="Arial" w:hAnsi="Arial" w:cs="Arial"/>
          <w:lang w:val="de-DE"/>
        </w:rPr>
        <w:t>Boilerheizung</w:t>
      </w:r>
      <w:proofErr w:type="spellEnd"/>
      <w:r>
        <w:rPr>
          <w:rFonts w:ascii="Arial" w:hAnsi="Arial" w:cs="Arial"/>
          <w:lang w:val="de-DE"/>
        </w:rPr>
        <w:t xml:space="preserve"> müssen bei einer 400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w:t>
      </w:r>
      <w:proofErr w:type="spellStart"/>
      <w:r>
        <w:rPr>
          <w:rFonts w:ascii="Arial" w:hAnsi="Arial" w:cs="Arial"/>
          <w:lang w:val="de-DE"/>
        </w:rPr>
        <w:t>Boilerheizung</w:t>
      </w:r>
      <w:proofErr w:type="spellEnd"/>
      <w:r>
        <w:rPr>
          <w:rFonts w:ascii="Arial" w:hAnsi="Arial" w:cs="Arial"/>
          <w:lang w:val="de-DE"/>
        </w:rPr>
        <w:t xml:space="preserve">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w:t>
      </w:r>
      <w:proofErr w:type="spellStart"/>
      <w:r>
        <w:rPr>
          <w:rFonts w:ascii="Arial" w:hAnsi="Arial" w:cs="Arial"/>
          <w:lang w:val="de-DE"/>
        </w:rPr>
        <w:t>Boilertemperatur</w:t>
      </w:r>
      <w:proofErr w:type="spellEnd"/>
      <w:r>
        <w:rPr>
          <w:rFonts w:ascii="Arial" w:hAnsi="Arial" w:cs="Arial"/>
          <w:lang w:val="de-DE"/>
        </w:rPr>
        <w:t xml:space="preserve">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174241B2" w14:textId="1A238316" w:rsidR="001B6698" w:rsidRDefault="001B6698" w:rsidP="00174759">
      <w:pPr>
        <w:pStyle w:val="KeinLeerraum"/>
        <w:rPr>
          <w:rFonts w:ascii="Arial" w:hAnsi="Arial" w:cs="Arial"/>
          <w:lang w:val="de-DE"/>
        </w:rPr>
      </w:pPr>
    </w:p>
    <w:p w14:paraId="5F689BB6" w14:textId="4B2A8236" w:rsidR="001B6698" w:rsidRDefault="001B6698" w:rsidP="00174759">
      <w:pPr>
        <w:pStyle w:val="KeinLeerraum"/>
        <w:rPr>
          <w:rFonts w:ascii="Arial" w:hAnsi="Arial" w:cs="Arial"/>
          <w:lang w:val="de-DE"/>
        </w:rPr>
      </w:pPr>
    </w:p>
    <w:p w14:paraId="38D23D71" w14:textId="748BDA22" w:rsidR="001B6698" w:rsidRDefault="001B6698" w:rsidP="00174759">
      <w:pPr>
        <w:pStyle w:val="KeinLeerraum"/>
        <w:rPr>
          <w:rFonts w:ascii="Arial" w:hAnsi="Arial" w:cs="Arial"/>
          <w:lang w:val="de-DE"/>
        </w:rPr>
      </w:pPr>
    </w:p>
    <w:p w14:paraId="343C527F" w14:textId="0935ADA1" w:rsidR="001B6698" w:rsidRDefault="001B6698" w:rsidP="00174759">
      <w:pPr>
        <w:pStyle w:val="KeinLeerraum"/>
        <w:rPr>
          <w:rFonts w:ascii="Arial" w:hAnsi="Arial" w:cs="Arial"/>
          <w:lang w:val="de-DE"/>
        </w:rPr>
      </w:pPr>
    </w:p>
    <w:p w14:paraId="6B52A4A5" w14:textId="5C833FC2" w:rsidR="001B6698" w:rsidRDefault="001B6698" w:rsidP="00174759">
      <w:pPr>
        <w:pStyle w:val="KeinLeerraum"/>
        <w:rPr>
          <w:rFonts w:ascii="Arial" w:hAnsi="Arial" w:cs="Arial"/>
          <w:lang w:val="de-DE"/>
        </w:rPr>
      </w:pPr>
    </w:p>
    <w:p w14:paraId="3231CC05" w14:textId="3B6CADCA" w:rsidR="001B6698" w:rsidRDefault="001B6698" w:rsidP="00174759">
      <w:pPr>
        <w:pStyle w:val="KeinLeerraum"/>
        <w:rPr>
          <w:rFonts w:ascii="Arial" w:hAnsi="Arial" w:cs="Arial"/>
          <w:lang w:val="de-DE"/>
        </w:rPr>
      </w:pPr>
    </w:p>
    <w:p w14:paraId="5353ED48" w14:textId="55C2C742" w:rsidR="001B6698" w:rsidRDefault="001B6698" w:rsidP="00174759">
      <w:pPr>
        <w:pStyle w:val="KeinLeerraum"/>
        <w:rPr>
          <w:rFonts w:ascii="Arial" w:hAnsi="Arial" w:cs="Arial"/>
          <w:lang w:val="de-DE"/>
        </w:rPr>
      </w:pPr>
    </w:p>
    <w:p w14:paraId="2C632298" w14:textId="5F9039F3" w:rsidR="001B6698" w:rsidRDefault="001B6698" w:rsidP="00174759">
      <w:pPr>
        <w:pStyle w:val="KeinLeerraum"/>
        <w:rPr>
          <w:rFonts w:ascii="Arial" w:hAnsi="Arial" w:cs="Arial"/>
          <w:lang w:val="de-DE"/>
        </w:rPr>
      </w:pPr>
    </w:p>
    <w:p w14:paraId="3B0C0DA6" w14:textId="72F64F6C" w:rsidR="0077149C" w:rsidRDefault="0077149C" w:rsidP="00174759">
      <w:pPr>
        <w:pStyle w:val="KeinLeerraum"/>
        <w:rPr>
          <w:rFonts w:ascii="Arial" w:hAnsi="Arial" w:cs="Arial"/>
          <w:lang w:val="de-DE"/>
        </w:rPr>
      </w:pPr>
    </w:p>
    <w:p w14:paraId="6E51CC68" w14:textId="77777777" w:rsidR="00667147" w:rsidRDefault="00667147" w:rsidP="00174759">
      <w:pPr>
        <w:pStyle w:val="KeinLeerraum"/>
        <w:rPr>
          <w:rFonts w:ascii="Arial" w:hAnsi="Arial" w:cs="Arial"/>
          <w:lang w:val="de-DE"/>
        </w:rPr>
      </w:pPr>
      <w:bookmarkStart w:id="0" w:name="_GoBack"/>
      <w:bookmarkEnd w:id="0"/>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lastRenderedPageBreak/>
        <w:t xml:space="preserve">Energiesparmodus der </w:t>
      </w:r>
      <w:proofErr w:type="spellStart"/>
      <w:r w:rsidRPr="001B6698">
        <w:rPr>
          <w:rFonts w:ascii="Arial" w:hAnsi="Arial" w:cs="Arial"/>
          <w:b/>
          <w:bCs/>
          <w:lang w:val="de-DE"/>
        </w:rPr>
        <w:t>Boilerheizung</w:t>
      </w:r>
      <w:proofErr w:type="spellEnd"/>
    </w:p>
    <w:p w14:paraId="22F7006A" w14:textId="282A85E8" w:rsidR="001B6698"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w:t>
      </w:r>
      <w:proofErr w:type="spellStart"/>
      <w:r>
        <w:rPr>
          <w:rFonts w:ascii="Arial" w:hAnsi="Arial" w:cs="Arial"/>
          <w:lang w:val="de-DE"/>
        </w:rPr>
        <w:t>Boilerheizung</w:t>
      </w:r>
      <w:proofErr w:type="spellEnd"/>
      <w:r>
        <w:rPr>
          <w:rFonts w:ascii="Arial" w:hAnsi="Arial" w:cs="Arial"/>
          <w:lang w:val="de-DE"/>
        </w:rPr>
        <w:t xml:space="preserve"> verfügen, dieser </w:t>
      </w:r>
      <w:r w:rsidR="0030700C">
        <w:rPr>
          <w:rFonts w:ascii="Arial" w:hAnsi="Arial" w:cs="Arial"/>
          <w:lang w:val="de-DE"/>
        </w:rPr>
        <w:t xml:space="preserve">heizt </w:t>
      </w:r>
      <w:r>
        <w:rPr>
          <w:rFonts w:ascii="Arial" w:hAnsi="Arial" w:cs="Arial"/>
          <w:lang w:val="de-DE"/>
        </w:rPr>
        <w:t xml:space="preserve">die Maschine nicht wieder auf die voreingestellte </w:t>
      </w:r>
      <w:proofErr w:type="spellStart"/>
      <w:r>
        <w:rPr>
          <w:rFonts w:ascii="Arial" w:hAnsi="Arial" w:cs="Arial"/>
          <w:lang w:val="de-DE"/>
        </w:rPr>
        <w:t>Boilertemperatur</w:t>
      </w:r>
      <w:proofErr w:type="spellEnd"/>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w:t>
      </w:r>
      <w:proofErr w:type="spellStart"/>
      <w:r w:rsidR="0030700C">
        <w:rPr>
          <w:rFonts w:ascii="Arial" w:hAnsi="Arial" w:cs="Arial"/>
          <w:lang w:val="de-DE"/>
        </w:rPr>
        <w:t>Boilertemperatur</w:t>
      </w:r>
      <w:proofErr w:type="spellEnd"/>
      <w:r w:rsidR="0030700C">
        <w:rPr>
          <w:rFonts w:ascii="Arial" w:hAnsi="Arial" w:cs="Arial"/>
          <w:lang w:val="de-DE"/>
        </w:rPr>
        <w:t xml:space="preserve"> bis zum </w:t>
      </w:r>
      <w:proofErr w:type="spellStart"/>
      <w:r w:rsidR="0030700C">
        <w:rPr>
          <w:rFonts w:ascii="Arial" w:hAnsi="Arial" w:cs="Arial"/>
          <w:lang w:val="de-DE"/>
        </w:rPr>
        <w:t>einsetzen</w:t>
      </w:r>
      <w:proofErr w:type="spellEnd"/>
      <w:r w:rsidR="0030700C">
        <w:rPr>
          <w:rFonts w:ascii="Arial" w:hAnsi="Arial" w:cs="Arial"/>
          <w:lang w:val="de-DE"/>
        </w:rPr>
        <w:t xml:space="preserve"> der Nachspülung wieder erreicht ist. </w:t>
      </w:r>
    </w:p>
    <w:p w14:paraId="24A6105D" w14:textId="725BEA47" w:rsidR="001B6698" w:rsidRDefault="001B6698" w:rsidP="00174759">
      <w:pPr>
        <w:pStyle w:val="KeinLeerraum"/>
        <w:rPr>
          <w:rFonts w:ascii="Arial" w:hAnsi="Arial" w:cs="Arial"/>
          <w:lang w:val="de-DE"/>
        </w:rPr>
      </w:pPr>
    </w:p>
    <w:p w14:paraId="4B37931D" w14:textId="7FF178D8" w:rsidR="00B220FB" w:rsidRDefault="00B220FB" w:rsidP="00174759">
      <w:pPr>
        <w:pStyle w:val="KeinLeerraum"/>
        <w:rPr>
          <w:rFonts w:ascii="Arial" w:hAnsi="Arial" w:cs="Arial"/>
          <w:b/>
          <w:bCs/>
          <w:lang w:val="de-DE"/>
        </w:rPr>
      </w:pPr>
      <w:r w:rsidRPr="00B220FB">
        <w:rPr>
          <w:rFonts w:ascii="Arial" w:hAnsi="Arial" w:cs="Arial"/>
          <w:b/>
          <w:bCs/>
          <w:lang w:val="de-DE"/>
        </w:rPr>
        <w:t>System zur effektiven Reinhaltung des Waschwassers</w:t>
      </w:r>
    </w:p>
    <w:p w14:paraId="28909FDD" w14:textId="77777777" w:rsidR="00AB1ED2" w:rsidRDefault="00B220FB" w:rsidP="00174759">
      <w:pPr>
        <w:pStyle w:val="KeinLeerraum"/>
        <w:rPr>
          <w:rFonts w:ascii="Arial" w:hAnsi="Arial" w:cs="Arial"/>
          <w:lang w:val="de-DE"/>
        </w:rPr>
      </w:pPr>
      <w:r>
        <w:rPr>
          <w:rFonts w:ascii="Arial" w:hAnsi="Arial" w:cs="Arial"/>
          <w:lang w:val="de-DE"/>
        </w:rPr>
        <w:t xml:space="preserve">Die Gewerbespülmaschine muss über ein System verfügen, dass </w:t>
      </w:r>
      <w:r w:rsidR="00FD078B">
        <w:rPr>
          <w:rFonts w:ascii="Arial" w:hAnsi="Arial" w:cs="Arial"/>
          <w:lang w:val="de-DE"/>
        </w:rPr>
        <w:t>nachdem Spülvorgang lediglich das schmutzige Waschwasser aus dem Tank abpumpt. Die Lösung hierfür ist eine elektronisch gesteuerte Ablaufpumpe, die das Waschwasser vom Tankboden abpumpt. Das schmutzige und kältere Waschwasser sammelt sich unten im Tank, daher soll dies abgepumpt werden. Das reine und wärmere Nachspülwasser sammelt sich oben im Tank und soll für den nächsten Spülgang weiterverwendet werden. D</w:t>
      </w:r>
      <w:r w:rsidR="00603C64">
        <w:rPr>
          <w:rFonts w:ascii="Arial" w:hAnsi="Arial" w:cs="Arial"/>
          <w:lang w:val="de-DE"/>
        </w:rPr>
        <w:t>adurch wird eine 100% Effizienz der Nachspülwassernutzung gewährleistet. In Verbindung mit diesem System muss die Gewerbespülmaschine zusätzlich über ein</w:t>
      </w:r>
      <w:r w:rsidR="00AB1ED2">
        <w:rPr>
          <w:rFonts w:ascii="Arial" w:hAnsi="Arial" w:cs="Arial"/>
          <w:lang w:val="de-DE"/>
        </w:rPr>
        <w:t xml:space="preserve"> fest installiertes Selbstreinigungsprogramm verfügen und für eine Reduzierung des Reiniger Verbrauchs von mindestens 20% gewährleisten.</w:t>
      </w:r>
    </w:p>
    <w:p w14:paraId="6DB5E0CA" w14:textId="45BBEA7A" w:rsidR="00B220FB" w:rsidRPr="00B220FB" w:rsidRDefault="00B220FB" w:rsidP="00174759">
      <w:pPr>
        <w:pStyle w:val="KeinLeerraum"/>
        <w:rPr>
          <w:rFonts w:ascii="Arial" w:hAnsi="Arial" w:cs="Arial"/>
          <w:lang w:val="de-DE"/>
        </w:rPr>
      </w:pPr>
    </w:p>
    <w:p w14:paraId="4050E3E9" w14:textId="4F51B4D4" w:rsidR="00AB1ED2" w:rsidRDefault="00B220FB" w:rsidP="00174759">
      <w:pPr>
        <w:pStyle w:val="KeinLeerraum"/>
        <w:rPr>
          <w:rFonts w:ascii="Arial" w:hAnsi="Arial" w:cs="Arial"/>
          <w:b/>
          <w:bCs/>
          <w:lang w:val="de-DE"/>
        </w:rPr>
      </w:pPr>
      <w:r w:rsidRPr="00B220FB">
        <w:rPr>
          <w:rFonts w:ascii="Arial" w:hAnsi="Arial" w:cs="Arial"/>
          <w:b/>
          <w:bCs/>
          <w:lang w:val="de-DE"/>
        </w:rPr>
        <w:t>Laugenfilterung</w:t>
      </w:r>
    </w:p>
    <w:p w14:paraId="5462D7B0" w14:textId="433FD5CD" w:rsidR="00B220FB" w:rsidRDefault="00B220FB" w:rsidP="00174759">
      <w:pPr>
        <w:pStyle w:val="KeinLeerraum"/>
        <w:rPr>
          <w:rFonts w:ascii="Arial" w:hAnsi="Arial" w:cs="Arial"/>
          <w:lang w:val="de-DE"/>
        </w:rPr>
      </w:pPr>
      <w:r>
        <w:rPr>
          <w:rFonts w:ascii="Arial" w:hAnsi="Arial" w:cs="Arial"/>
          <w:lang w:val="de-DE"/>
        </w:rPr>
        <w:t>Die Gewerbespülmaschine muss über ein effektives Filtersystem bestehend aus 3 Filtern zur permanenten Reinigung der Waschlauge verfügen.</w:t>
      </w:r>
      <w:r w:rsidR="00AB1ED2">
        <w:rPr>
          <w:rFonts w:ascii="Arial" w:hAnsi="Arial" w:cs="Arial"/>
          <w:lang w:val="de-DE"/>
        </w:rPr>
        <w:t xml:space="preserve"> Die 3 Filter müssen aufeinander abgestimmt sein und </w:t>
      </w:r>
      <w:r w:rsidR="00F65412">
        <w:rPr>
          <w:rFonts w:ascii="Arial" w:hAnsi="Arial" w:cs="Arial"/>
          <w:lang w:val="de-DE"/>
        </w:rPr>
        <w:t xml:space="preserve">bei der Feinfiltration </w:t>
      </w:r>
      <w:r w:rsidR="00AB1ED2">
        <w:rPr>
          <w:rFonts w:ascii="Arial" w:hAnsi="Arial" w:cs="Arial"/>
          <w:lang w:val="de-DE"/>
        </w:rPr>
        <w:t>eine Maschengröße von max. 0,8 mm</w:t>
      </w:r>
      <w:r w:rsidR="00F65412">
        <w:rPr>
          <w:rFonts w:ascii="Arial" w:hAnsi="Arial" w:cs="Arial"/>
          <w:lang w:val="de-DE"/>
        </w:rPr>
        <w:t xml:space="preserve"> erreichen. Es muss eine Pumpfunktion fest in der Maschine installiert sein, die die Aufgabe hat den Feinfilter nach jedem Spülgang automatisch </w:t>
      </w:r>
      <w:proofErr w:type="spellStart"/>
      <w:r w:rsidR="00F65412">
        <w:rPr>
          <w:rFonts w:ascii="Arial" w:hAnsi="Arial" w:cs="Arial"/>
          <w:lang w:val="de-DE"/>
        </w:rPr>
        <w:t>freizuspülen</w:t>
      </w:r>
      <w:proofErr w:type="spellEnd"/>
      <w:r w:rsidR="00F65412">
        <w:rPr>
          <w:rFonts w:ascii="Arial" w:hAnsi="Arial" w:cs="Arial"/>
          <w:lang w:val="de-DE"/>
        </w:rPr>
        <w:t>. Dieses Laugenfiltersystem muss so effizient sein, dass die Waschlaugenwechsel-Intervalle deutlich verringert werden und damit eine resultierende Einsparung an Verbrauch von Reiniger und Klarspülmittel mit sich zieht. Die 2 ineinandergreifenden Feinfilter aus Edelstahl müssen sich vor der Pumpe befinden um damit zusätzlich vor Verschleiß und Defekten an der Pumpe vorzubeugen. Diese Feinfilter werden durch einen 3</w:t>
      </w:r>
      <w:r w:rsidR="0098712F">
        <w:rPr>
          <w:rFonts w:ascii="Arial" w:hAnsi="Arial" w:cs="Arial"/>
          <w:lang w:val="de-DE"/>
        </w:rPr>
        <w:t>.</w:t>
      </w:r>
      <w:r w:rsidR="00F65412">
        <w:rPr>
          <w:rFonts w:ascii="Arial" w:hAnsi="Arial" w:cs="Arial"/>
          <w:lang w:val="de-DE"/>
        </w:rPr>
        <w:t xml:space="preserve"> Filter ergänzt</w:t>
      </w:r>
      <w:r w:rsidR="0098712F">
        <w:rPr>
          <w:rFonts w:ascii="Arial" w:hAnsi="Arial" w:cs="Arial"/>
          <w:lang w:val="de-DE"/>
        </w:rPr>
        <w:t>, der sich vollflächig über</w:t>
      </w:r>
      <w:r w:rsidR="00E151CB">
        <w:rPr>
          <w:rFonts w:ascii="Arial" w:hAnsi="Arial" w:cs="Arial"/>
          <w:lang w:val="de-DE"/>
        </w:rPr>
        <w:t xml:space="preserve"> eine Fläche von 0,22m² über</w:t>
      </w:r>
      <w:r w:rsidR="0098712F">
        <w:rPr>
          <w:rFonts w:ascii="Arial" w:hAnsi="Arial" w:cs="Arial"/>
          <w:lang w:val="de-DE"/>
        </w:rPr>
        <w:t xml:space="preserve"> den Tank zieht, sodass eine gerade Ebene</w:t>
      </w:r>
      <w:r w:rsidR="0030700C">
        <w:rPr>
          <w:rFonts w:ascii="Arial" w:hAnsi="Arial" w:cs="Arial"/>
          <w:lang w:val="de-DE"/>
        </w:rPr>
        <w:t xml:space="preserve"> mit Vertiefung </w:t>
      </w:r>
      <w:r w:rsidR="00E151CB">
        <w:rPr>
          <w:rFonts w:ascii="Arial" w:hAnsi="Arial" w:cs="Arial"/>
          <w:lang w:val="de-DE"/>
        </w:rPr>
        <w:t>innerhalb der</w:t>
      </w:r>
      <w:r w:rsidR="0030700C">
        <w:rPr>
          <w:rFonts w:ascii="Arial" w:hAnsi="Arial" w:cs="Arial"/>
          <w:lang w:val="de-DE"/>
        </w:rPr>
        <w:t xml:space="preserve"> Filter</w:t>
      </w:r>
      <w:r w:rsidR="0098712F">
        <w:rPr>
          <w:rFonts w:ascii="Arial" w:hAnsi="Arial" w:cs="Arial"/>
          <w:lang w:val="de-DE"/>
        </w:rPr>
        <w:t xml:space="preserve"> im Innenraum der Maschine entsteht. </w:t>
      </w:r>
      <w:r w:rsidR="0030700C">
        <w:rPr>
          <w:rFonts w:ascii="Arial" w:hAnsi="Arial" w:cs="Arial"/>
          <w:lang w:val="de-DE"/>
        </w:rPr>
        <w:t>So wird gewährleistet, dass der Grobe Schmutz auf den Tankfilt</w:t>
      </w:r>
      <w:r w:rsidR="00E151CB">
        <w:rPr>
          <w:rFonts w:ascii="Arial" w:hAnsi="Arial" w:cs="Arial"/>
          <w:lang w:val="de-DE"/>
        </w:rPr>
        <w:t xml:space="preserve">ern aufliegt. </w:t>
      </w:r>
      <w:r w:rsidR="0098712F">
        <w:rPr>
          <w:rFonts w:ascii="Arial" w:hAnsi="Arial" w:cs="Arial"/>
          <w:lang w:val="de-DE"/>
        </w:rPr>
        <w:t>Dieser vollflächige Tankfilter muss 2-teilig aus Edelstahl (</w:t>
      </w:r>
      <w:proofErr w:type="spellStart"/>
      <w:r w:rsidR="0098712F">
        <w:rPr>
          <w:rFonts w:ascii="Arial" w:hAnsi="Arial" w:cs="Arial"/>
          <w:lang w:val="de-DE"/>
        </w:rPr>
        <w:t>CrNi</w:t>
      </w:r>
      <w:proofErr w:type="spellEnd"/>
      <w:r w:rsidR="0098712F">
        <w:rPr>
          <w:rFonts w:ascii="Arial" w:hAnsi="Arial" w:cs="Arial"/>
          <w:lang w:val="de-DE"/>
        </w:rPr>
        <w:t xml:space="preserve"> 18/10) mit fest integrierten Griffmulden vorhanden sein. Die Filter innerhalb der Gewerbespülmaschine müssen zur Reinigung eine einfache Entnahme gewährleisten, sowie das elektronische Display einen Bedienerhinweis wiedergeben muss.</w:t>
      </w:r>
    </w:p>
    <w:p w14:paraId="00A87E4A" w14:textId="6AC8DDE4" w:rsidR="0098712F" w:rsidRDefault="0098712F" w:rsidP="00174759">
      <w:pPr>
        <w:pStyle w:val="KeinLeerraum"/>
        <w:rPr>
          <w:rFonts w:ascii="Arial" w:hAnsi="Arial" w:cs="Arial"/>
          <w:lang w:val="de-DE"/>
        </w:rPr>
      </w:pPr>
    </w:p>
    <w:p w14:paraId="36F553E3" w14:textId="7CA00035" w:rsidR="003324AC" w:rsidRDefault="003324AC" w:rsidP="00174759">
      <w:pPr>
        <w:pStyle w:val="KeinLeerraum"/>
        <w:rPr>
          <w:rFonts w:ascii="Arial" w:hAnsi="Arial" w:cs="Arial"/>
          <w:lang w:val="de-DE"/>
        </w:rPr>
      </w:pPr>
    </w:p>
    <w:p w14:paraId="2134DBCE" w14:textId="03E12CB4" w:rsidR="003324AC" w:rsidRDefault="003324AC" w:rsidP="00174759">
      <w:pPr>
        <w:pStyle w:val="KeinLeerraum"/>
        <w:rPr>
          <w:rFonts w:ascii="Arial" w:hAnsi="Arial" w:cs="Arial"/>
          <w:lang w:val="de-DE"/>
        </w:rPr>
      </w:pPr>
    </w:p>
    <w:p w14:paraId="707CB813" w14:textId="7BAEA410" w:rsidR="003324AC" w:rsidRDefault="003324AC" w:rsidP="00174759">
      <w:pPr>
        <w:pStyle w:val="KeinLeerraum"/>
        <w:rPr>
          <w:rFonts w:ascii="Arial" w:hAnsi="Arial" w:cs="Arial"/>
          <w:lang w:val="de-DE"/>
        </w:rPr>
      </w:pPr>
    </w:p>
    <w:p w14:paraId="75D9010E" w14:textId="210A710C" w:rsidR="003324AC" w:rsidRDefault="003324AC" w:rsidP="00174759">
      <w:pPr>
        <w:pStyle w:val="KeinLeerraum"/>
        <w:rPr>
          <w:rFonts w:ascii="Arial" w:hAnsi="Arial" w:cs="Arial"/>
          <w:lang w:val="de-DE"/>
        </w:rPr>
      </w:pPr>
    </w:p>
    <w:p w14:paraId="289F8FAF" w14:textId="0C57FA81" w:rsidR="003324AC" w:rsidRDefault="003324AC" w:rsidP="00174759">
      <w:pPr>
        <w:pStyle w:val="KeinLeerraum"/>
        <w:rPr>
          <w:rFonts w:ascii="Arial" w:hAnsi="Arial" w:cs="Arial"/>
          <w:lang w:val="de-DE"/>
        </w:rPr>
      </w:pPr>
    </w:p>
    <w:p w14:paraId="2631D6BF" w14:textId="6108137C" w:rsidR="003324AC" w:rsidRDefault="003324AC" w:rsidP="00174759">
      <w:pPr>
        <w:pStyle w:val="KeinLeerraum"/>
        <w:rPr>
          <w:rFonts w:ascii="Arial" w:hAnsi="Arial" w:cs="Arial"/>
          <w:lang w:val="de-DE"/>
        </w:rPr>
      </w:pPr>
    </w:p>
    <w:p w14:paraId="0DE05B6F" w14:textId="73206D90" w:rsidR="003324AC" w:rsidRDefault="003324AC" w:rsidP="00174759">
      <w:pPr>
        <w:pStyle w:val="KeinLeerraum"/>
        <w:rPr>
          <w:rFonts w:ascii="Arial" w:hAnsi="Arial" w:cs="Arial"/>
          <w:lang w:val="de-DE"/>
        </w:rPr>
      </w:pPr>
    </w:p>
    <w:p w14:paraId="1CC40022" w14:textId="77777777" w:rsidR="003324AC" w:rsidRDefault="003324AC" w:rsidP="00174759">
      <w:pPr>
        <w:pStyle w:val="KeinLeerraum"/>
        <w:rPr>
          <w:rFonts w:ascii="Arial" w:hAnsi="Arial" w:cs="Arial"/>
          <w:lang w:val="de-DE"/>
        </w:rPr>
      </w:pPr>
    </w:p>
    <w:p w14:paraId="640C421D" w14:textId="6502406A" w:rsidR="0098712F" w:rsidRDefault="0098712F" w:rsidP="00174759">
      <w:pPr>
        <w:pStyle w:val="KeinLeerraum"/>
        <w:rPr>
          <w:rFonts w:ascii="Arial" w:hAnsi="Arial" w:cs="Arial"/>
          <w:b/>
          <w:bCs/>
          <w:lang w:val="de-DE"/>
        </w:rPr>
      </w:pPr>
      <w:r w:rsidRPr="0098712F">
        <w:rPr>
          <w:rFonts w:ascii="Arial" w:hAnsi="Arial" w:cs="Arial"/>
          <w:b/>
          <w:bCs/>
          <w:lang w:val="de-DE"/>
        </w:rPr>
        <w:lastRenderedPageBreak/>
        <w:t>Wascharme</w:t>
      </w:r>
    </w:p>
    <w:p w14:paraId="226E1E5E" w14:textId="01B26DD2" w:rsidR="0098712F" w:rsidRDefault="00294D87" w:rsidP="00174759">
      <w:pPr>
        <w:pStyle w:val="KeinLeerraum"/>
        <w:rPr>
          <w:rFonts w:ascii="Arial" w:hAnsi="Arial" w:cs="Arial"/>
          <w:lang w:val="de-DE"/>
        </w:rPr>
      </w:pPr>
      <w:r>
        <w:rPr>
          <w:rFonts w:ascii="Arial" w:hAnsi="Arial" w:cs="Arial"/>
          <w:lang w:val="de-DE"/>
        </w:rPr>
        <w:t xml:space="preserve">Der </w:t>
      </w:r>
      <w:proofErr w:type="spellStart"/>
      <w:r>
        <w:rPr>
          <w:rFonts w:ascii="Arial" w:hAnsi="Arial" w:cs="Arial"/>
          <w:lang w:val="de-DE"/>
        </w:rPr>
        <w:t>Wascharm</w:t>
      </w:r>
      <w:proofErr w:type="spellEnd"/>
      <w:r>
        <w:rPr>
          <w:rFonts w:ascii="Arial" w:hAnsi="Arial" w:cs="Arial"/>
          <w:lang w:val="de-DE"/>
        </w:rPr>
        <w:t xml:space="preserve"> muss eine Kombination aus einem Wasch – und Nachspülarm sein.</w:t>
      </w:r>
      <w:r w:rsidR="0077149C">
        <w:rPr>
          <w:rFonts w:ascii="Arial" w:hAnsi="Arial" w:cs="Arial"/>
          <w:lang w:val="de-DE"/>
        </w:rPr>
        <w:t xml:space="preserve"> Der Kombi </w:t>
      </w:r>
      <w:proofErr w:type="spellStart"/>
      <w:r w:rsidR="0077149C">
        <w:rPr>
          <w:rFonts w:ascii="Arial" w:hAnsi="Arial" w:cs="Arial"/>
          <w:lang w:val="de-DE"/>
        </w:rPr>
        <w:t>Wascharm</w:t>
      </w:r>
      <w:proofErr w:type="spellEnd"/>
      <w:r w:rsidR="0077149C">
        <w:rPr>
          <w:rFonts w:ascii="Arial" w:hAnsi="Arial" w:cs="Arial"/>
          <w:lang w:val="de-DE"/>
        </w:rPr>
        <w:t xml:space="preserve"> muss Sternförmig über jeweils 3 Arme verfügen.</w:t>
      </w:r>
      <w:r>
        <w:rPr>
          <w:rFonts w:ascii="Arial" w:hAnsi="Arial" w:cs="Arial"/>
          <w:lang w:val="de-DE"/>
        </w:rPr>
        <w:t xml:space="preserve"> Die einzelnen Wasch – uns Nachspüldüsen müssen auf dem </w:t>
      </w:r>
      <w:proofErr w:type="spellStart"/>
      <w:r>
        <w:rPr>
          <w:rFonts w:ascii="Arial" w:hAnsi="Arial" w:cs="Arial"/>
          <w:lang w:val="de-DE"/>
        </w:rPr>
        <w:t>Wascharm</w:t>
      </w:r>
      <w:proofErr w:type="spellEnd"/>
      <w:r>
        <w:rPr>
          <w:rFonts w:ascii="Arial" w:hAnsi="Arial" w:cs="Arial"/>
          <w:lang w:val="de-DE"/>
        </w:rPr>
        <w:t xml:space="preserve"> dicht nebeneinander liegen um einen frei arbeitenden Wasserstrahl gewährleisten zu können. Die Rotation des Kombi Wascharms muss auf einem </w:t>
      </w:r>
      <w:r w:rsidR="00E151CB">
        <w:rPr>
          <w:rFonts w:ascii="Arial" w:hAnsi="Arial" w:cs="Arial"/>
          <w:lang w:val="de-DE"/>
        </w:rPr>
        <w:t>geeigneten Edelstahldorn</w:t>
      </w:r>
      <w:r>
        <w:rPr>
          <w:rFonts w:ascii="Arial" w:hAnsi="Arial" w:cs="Arial"/>
          <w:lang w:val="de-DE"/>
        </w:rPr>
        <w:t xml:space="preserve"> erfolgen um Wellenreibung und Wasserverluste </w:t>
      </w:r>
      <w:r w:rsidR="00E151CB">
        <w:rPr>
          <w:rFonts w:ascii="Arial" w:hAnsi="Arial" w:cs="Arial"/>
          <w:lang w:val="de-DE"/>
        </w:rPr>
        <w:t>auszuschließen</w:t>
      </w:r>
      <w:r>
        <w:rPr>
          <w:rFonts w:ascii="Arial" w:hAnsi="Arial" w:cs="Arial"/>
          <w:lang w:val="de-DE"/>
        </w:rPr>
        <w:t xml:space="preserve">. Die Nachspüldüsen auf dem Kombi </w:t>
      </w:r>
      <w:proofErr w:type="spellStart"/>
      <w:r>
        <w:rPr>
          <w:rFonts w:ascii="Arial" w:hAnsi="Arial" w:cs="Arial"/>
          <w:lang w:val="de-DE"/>
        </w:rPr>
        <w:t>Wascharm</w:t>
      </w:r>
      <w:proofErr w:type="spellEnd"/>
      <w:r>
        <w:rPr>
          <w:rFonts w:ascii="Arial" w:hAnsi="Arial" w:cs="Arial"/>
          <w:lang w:val="de-DE"/>
        </w:rPr>
        <w:t xml:space="preserve"> müssen so angebracht sein, dass eine effiziente Nutz</w:t>
      </w:r>
      <w:r w:rsidR="003324AC">
        <w:rPr>
          <w:rFonts w:ascii="Arial" w:hAnsi="Arial" w:cs="Arial"/>
          <w:lang w:val="de-DE"/>
        </w:rPr>
        <w:t xml:space="preserve">ung des Nachspülwassers gewährleistet werden kann. So soll der Wasserverbrauch der Gewerbespülmaschine erheblich reduziert werden. Der Kombi </w:t>
      </w:r>
      <w:proofErr w:type="spellStart"/>
      <w:r w:rsidR="003324AC">
        <w:rPr>
          <w:rFonts w:ascii="Arial" w:hAnsi="Arial" w:cs="Arial"/>
          <w:lang w:val="de-DE"/>
        </w:rPr>
        <w:t>Wascharm</w:t>
      </w:r>
      <w:proofErr w:type="spellEnd"/>
      <w:r w:rsidR="003324AC">
        <w:rPr>
          <w:rFonts w:ascii="Arial" w:hAnsi="Arial" w:cs="Arial"/>
          <w:lang w:val="de-DE"/>
        </w:rPr>
        <w:t xml:space="preserve"> muss eine einfache Entnahme zur Reinigung gewährleisten können, dies wird durch einen Click-Verschluss der mittig auf dem </w:t>
      </w:r>
      <w:proofErr w:type="spellStart"/>
      <w:r w:rsidR="003324AC">
        <w:rPr>
          <w:rFonts w:ascii="Arial" w:hAnsi="Arial" w:cs="Arial"/>
          <w:lang w:val="de-DE"/>
        </w:rPr>
        <w:t>Wascharm</w:t>
      </w:r>
      <w:proofErr w:type="spellEnd"/>
      <w:r w:rsidR="003324AC">
        <w:rPr>
          <w:rFonts w:ascii="Arial" w:hAnsi="Arial" w:cs="Arial"/>
          <w:lang w:val="de-DE"/>
        </w:rPr>
        <w:t xml:space="preserve"> sitzt erreicht. </w:t>
      </w:r>
      <w:r>
        <w:rPr>
          <w:rFonts w:ascii="Arial" w:hAnsi="Arial" w:cs="Arial"/>
          <w:lang w:val="de-DE"/>
        </w:rPr>
        <w:t xml:space="preserve">Die Gewerbespülmaschine muss jeweils über einen Kombi </w:t>
      </w:r>
      <w:proofErr w:type="spellStart"/>
      <w:r>
        <w:rPr>
          <w:rFonts w:ascii="Arial" w:hAnsi="Arial" w:cs="Arial"/>
          <w:lang w:val="de-DE"/>
        </w:rPr>
        <w:t>Wascharm</w:t>
      </w:r>
      <w:proofErr w:type="spellEnd"/>
      <w:r>
        <w:rPr>
          <w:rFonts w:ascii="Arial" w:hAnsi="Arial" w:cs="Arial"/>
          <w:lang w:val="de-DE"/>
        </w:rPr>
        <w:t xml:space="preserve"> für oben und unten verfügen. </w:t>
      </w:r>
      <w:r w:rsidR="003324AC">
        <w:rPr>
          <w:rFonts w:ascii="Arial" w:hAnsi="Arial" w:cs="Arial"/>
          <w:lang w:val="de-DE"/>
        </w:rPr>
        <w:t xml:space="preserve">Der </w:t>
      </w:r>
      <w:proofErr w:type="spellStart"/>
      <w:r w:rsidR="003324AC">
        <w:rPr>
          <w:rFonts w:ascii="Arial" w:hAnsi="Arial" w:cs="Arial"/>
          <w:lang w:val="de-DE"/>
        </w:rPr>
        <w:t>Wascharm</w:t>
      </w:r>
      <w:proofErr w:type="spellEnd"/>
      <w:r w:rsidR="003324AC">
        <w:rPr>
          <w:rFonts w:ascii="Arial" w:hAnsi="Arial" w:cs="Arial"/>
          <w:lang w:val="de-DE"/>
        </w:rPr>
        <w:t xml:space="preserve"> muss aus einem Gemisch aus ca. 30% Fiberglas, 30% Talk-Mikrokügelchen und 40% Harze bestehen. </w:t>
      </w:r>
    </w:p>
    <w:p w14:paraId="7320F976" w14:textId="530F1BE7" w:rsidR="003324AC" w:rsidRDefault="003324AC"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t>Nachspül</w:t>
      </w:r>
      <w:r w:rsidR="001F679B">
        <w:rPr>
          <w:rFonts w:ascii="Arial" w:hAnsi="Arial" w:cs="Arial"/>
          <w:b/>
          <w:bCs/>
          <w:lang w:val="de-DE"/>
        </w:rPr>
        <w:t xml:space="preserve">wasserverteilung </w:t>
      </w:r>
    </w:p>
    <w:p w14:paraId="650DCAF2" w14:textId="504C4E3F"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1A629C3C" w14:textId="54105900" w:rsidR="001F679B" w:rsidRDefault="001F679B" w:rsidP="00174759">
      <w:pPr>
        <w:pStyle w:val="KeinLeerraum"/>
        <w:rPr>
          <w:rFonts w:ascii="Arial" w:hAnsi="Arial" w:cs="Arial"/>
          <w:lang w:val="de-DE"/>
        </w:rPr>
      </w:pPr>
    </w:p>
    <w:p w14:paraId="12333F7A" w14:textId="062391A1" w:rsidR="001F679B" w:rsidRDefault="001F679B" w:rsidP="00174759">
      <w:pPr>
        <w:pStyle w:val="KeinLeerraum"/>
        <w:rPr>
          <w:rFonts w:ascii="Arial" w:hAnsi="Arial" w:cs="Arial"/>
          <w:b/>
          <w:bCs/>
          <w:lang w:val="de-DE"/>
        </w:rPr>
      </w:pPr>
      <w:r w:rsidRPr="001F679B">
        <w:rPr>
          <w:rFonts w:ascii="Arial" w:hAnsi="Arial" w:cs="Arial"/>
          <w:b/>
          <w:bCs/>
          <w:lang w:val="de-DE"/>
        </w:rPr>
        <w:t>Nachspülsystem</w:t>
      </w:r>
    </w:p>
    <w:p w14:paraId="1D968D41" w14:textId="27E3993D" w:rsidR="001F679B" w:rsidRDefault="001F679B" w:rsidP="00174759">
      <w:pPr>
        <w:pStyle w:val="KeinLeerraum"/>
        <w:rPr>
          <w:rFonts w:ascii="Arial" w:hAnsi="Arial" w:cs="Arial"/>
          <w:lang w:val="de-DE"/>
        </w:rPr>
      </w:pPr>
      <w:r>
        <w:rPr>
          <w:rFonts w:ascii="Arial" w:hAnsi="Arial" w:cs="Arial"/>
          <w:lang w:val="de-DE"/>
        </w:rPr>
        <w:t xml:space="preserve">Die Gewerbespülmaschine muss über ein Nachspülsystem mit einem offenen Boiler inklusive Nachspülpumpe verfügen. Dieses System muss über einen Break Tank nach WRAS mit konstantem Wasserdruck und </w:t>
      </w:r>
      <w:r w:rsidR="00501996">
        <w:rPr>
          <w:rFonts w:ascii="Arial" w:hAnsi="Arial" w:cs="Arial"/>
          <w:lang w:val="de-DE"/>
        </w:rPr>
        <w:t>Menge versorgt werden. Dieses System sorgt für ein effizientes</w:t>
      </w:r>
      <w:r w:rsidR="00C6479D">
        <w:rPr>
          <w:rFonts w:ascii="Arial" w:hAnsi="Arial" w:cs="Arial"/>
          <w:lang w:val="de-DE"/>
        </w:rPr>
        <w:t>, reproduzierbares</w:t>
      </w:r>
      <w:r w:rsidR="00501996">
        <w:rPr>
          <w:rFonts w:ascii="Arial" w:hAnsi="Arial" w:cs="Arial"/>
          <w:lang w:val="de-DE"/>
        </w:rPr>
        <w:t xml:space="preserve"> Spülergebnis und gewährleistet konstant</w:t>
      </w:r>
      <w:r w:rsidR="00C6479D">
        <w:rPr>
          <w:rFonts w:ascii="Arial" w:hAnsi="Arial" w:cs="Arial"/>
          <w:lang w:val="de-DE"/>
        </w:rPr>
        <w:t xml:space="preserve"> durchgängige</w:t>
      </w:r>
      <w:r w:rsidR="00501996">
        <w:rPr>
          <w:rFonts w:ascii="Arial" w:hAnsi="Arial" w:cs="Arial"/>
          <w:lang w:val="de-DE"/>
        </w:rPr>
        <w:t xml:space="preserve"> </w:t>
      </w:r>
      <w:r w:rsidR="00C6479D">
        <w:rPr>
          <w:rFonts w:ascii="Arial" w:hAnsi="Arial" w:cs="Arial"/>
          <w:lang w:val="de-DE"/>
        </w:rPr>
        <w:t>Nachspült</w:t>
      </w:r>
      <w:r w:rsidR="00501996">
        <w:rPr>
          <w:rFonts w:ascii="Arial" w:hAnsi="Arial" w:cs="Arial"/>
          <w:lang w:val="de-DE"/>
        </w:rPr>
        <w:t>emperaturen und</w:t>
      </w:r>
      <w:r w:rsidR="00C6479D">
        <w:rPr>
          <w:rFonts w:ascii="Arial" w:hAnsi="Arial" w:cs="Arial"/>
          <w:lang w:val="de-DE"/>
        </w:rPr>
        <w:t xml:space="preserve"> dadurch</w:t>
      </w:r>
      <w:r w:rsidR="00501996">
        <w:rPr>
          <w:rFonts w:ascii="Arial" w:hAnsi="Arial" w:cs="Arial"/>
          <w:lang w:val="de-DE"/>
        </w:rPr>
        <w:t xml:space="preserve"> ein gleichbleibendes Spülergebnis.</w:t>
      </w:r>
    </w:p>
    <w:p w14:paraId="7FD296C1" w14:textId="4CEE6179" w:rsidR="00501996" w:rsidRDefault="00501996" w:rsidP="00174759">
      <w:pPr>
        <w:pStyle w:val="KeinLeerraum"/>
        <w:rPr>
          <w:rFonts w:ascii="Arial" w:hAnsi="Arial" w:cs="Arial"/>
          <w:lang w:val="de-DE"/>
        </w:rPr>
      </w:pPr>
    </w:p>
    <w:p w14:paraId="701E466E" w14:textId="155E5EE0" w:rsidR="00501996" w:rsidRDefault="00501996" w:rsidP="00174759">
      <w:pPr>
        <w:pStyle w:val="KeinLeerraum"/>
        <w:rPr>
          <w:rFonts w:ascii="Arial" w:hAnsi="Arial" w:cs="Arial"/>
          <w:b/>
          <w:bCs/>
          <w:lang w:val="de-DE"/>
        </w:rPr>
      </w:pPr>
      <w:r w:rsidRPr="00501996">
        <w:rPr>
          <w:rFonts w:ascii="Arial" w:hAnsi="Arial" w:cs="Arial"/>
          <w:b/>
          <w:bCs/>
          <w:lang w:val="de-DE"/>
        </w:rPr>
        <w:t>Reiniger – und Klarspüldosierung</w:t>
      </w:r>
    </w:p>
    <w:p w14:paraId="606A8107" w14:textId="46169F0E" w:rsidR="00501996" w:rsidRDefault="00501996" w:rsidP="00174759">
      <w:pPr>
        <w:pStyle w:val="KeinLeerraum"/>
        <w:rPr>
          <w:rFonts w:ascii="Arial" w:hAnsi="Arial" w:cs="Arial"/>
          <w:lang w:val="de-DE"/>
        </w:rPr>
      </w:pPr>
      <w:r>
        <w:rPr>
          <w:rFonts w:ascii="Arial" w:hAnsi="Arial" w:cs="Arial"/>
          <w:lang w:val="de-DE"/>
        </w:rPr>
        <w:t xml:space="preserve">Die Gewerbespülmaschine muss über jeweils ein eingebautes peristaltisches Dosiergerät für den Reiniger und das Klarspülmittel verfügen. Diese Dosiergeräte müssen über jeweils einen Ansaugschlauch von mindestens 1.800 mm in Kombination mit jeweils einer Sauglanze mit </w:t>
      </w:r>
      <w:proofErr w:type="spellStart"/>
      <w:r>
        <w:rPr>
          <w:rFonts w:ascii="Arial" w:hAnsi="Arial" w:cs="Arial"/>
          <w:lang w:val="de-DE"/>
        </w:rPr>
        <w:t>Füllstandssensor</w:t>
      </w:r>
      <w:proofErr w:type="spellEnd"/>
      <w:r>
        <w:rPr>
          <w:rFonts w:ascii="Arial" w:hAnsi="Arial" w:cs="Arial"/>
          <w:lang w:val="de-DE"/>
        </w:rPr>
        <w:t xml:space="preserve"> im Lieferumfang enthalten sein. Die im Lieferumfang enthaltenen Sauglanzen mit </w:t>
      </w:r>
      <w:proofErr w:type="spellStart"/>
      <w:r>
        <w:rPr>
          <w:rFonts w:ascii="Arial" w:hAnsi="Arial" w:cs="Arial"/>
          <w:lang w:val="de-DE"/>
        </w:rPr>
        <w:t>Füllstandssensor</w:t>
      </w:r>
      <w:proofErr w:type="spellEnd"/>
      <w:r>
        <w:rPr>
          <w:rFonts w:ascii="Arial" w:hAnsi="Arial" w:cs="Arial"/>
          <w:lang w:val="de-DE"/>
        </w:rPr>
        <w:t xml:space="preserve"> haben die Aufgabe die Kanister vollständig zu schließen um die peristaltischen Dosieranlagen vor Schmutzpartikel zu schützen. Zusätzlich muss über die elektronische Steuerung der Gewerbespülmaschine die Einstellung in </w:t>
      </w:r>
      <w:r w:rsidR="00EF0AD6">
        <w:rPr>
          <w:rFonts w:ascii="Arial" w:hAnsi="Arial" w:cs="Arial"/>
          <w:lang w:val="de-DE"/>
        </w:rPr>
        <w:t>Gramm</w:t>
      </w:r>
      <w:r>
        <w:rPr>
          <w:rFonts w:ascii="Arial" w:hAnsi="Arial" w:cs="Arial"/>
          <w:lang w:val="de-DE"/>
        </w:rPr>
        <w:t xml:space="preserve"> pro Liter eingestellt werden können. Das elektronische </w:t>
      </w:r>
      <w:r w:rsidR="00EF0AD6">
        <w:rPr>
          <w:rFonts w:ascii="Arial" w:hAnsi="Arial" w:cs="Arial"/>
          <w:lang w:val="de-DE"/>
        </w:rPr>
        <w:t>LCD-Display</w:t>
      </w:r>
      <w:r>
        <w:rPr>
          <w:rFonts w:ascii="Arial" w:hAnsi="Arial" w:cs="Arial"/>
          <w:lang w:val="de-DE"/>
        </w:rPr>
        <w:t xml:space="preserve"> der Maschine muss dem Bediener den Hinweis vermitteln, wann der Kanister für Reiniger oder Klarspülmittel ausgetauscht oder aufgefüllt werden muss. </w:t>
      </w:r>
    </w:p>
    <w:p w14:paraId="76E53E7E" w14:textId="17187578" w:rsidR="00EF0AD6" w:rsidRDefault="00EF0AD6" w:rsidP="00174759">
      <w:pPr>
        <w:pStyle w:val="KeinLeerraum"/>
        <w:rPr>
          <w:rFonts w:ascii="Arial" w:hAnsi="Arial" w:cs="Arial"/>
          <w:lang w:val="de-DE"/>
        </w:rPr>
      </w:pPr>
    </w:p>
    <w:p w14:paraId="205F3FBB" w14:textId="011CB930" w:rsidR="00EF0AD6" w:rsidRDefault="00EF0AD6" w:rsidP="00174759">
      <w:pPr>
        <w:pStyle w:val="KeinLeerraum"/>
        <w:rPr>
          <w:rFonts w:ascii="Arial" w:hAnsi="Arial" w:cs="Arial"/>
          <w:lang w:val="de-DE"/>
        </w:rPr>
      </w:pPr>
    </w:p>
    <w:p w14:paraId="45F90828" w14:textId="7DBAB654" w:rsidR="00EF0AD6" w:rsidRDefault="00EF0AD6" w:rsidP="00174759">
      <w:pPr>
        <w:pStyle w:val="KeinLeerraum"/>
        <w:rPr>
          <w:rFonts w:ascii="Arial" w:hAnsi="Arial" w:cs="Arial"/>
          <w:lang w:val="de-DE"/>
        </w:rPr>
      </w:pPr>
    </w:p>
    <w:p w14:paraId="7EF1AAF9" w14:textId="18391968" w:rsidR="00EF0AD6" w:rsidRDefault="00EF0AD6" w:rsidP="00174759">
      <w:pPr>
        <w:pStyle w:val="KeinLeerraum"/>
        <w:rPr>
          <w:rFonts w:ascii="Arial" w:hAnsi="Arial" w:cs="Arial"/>
          <w:lang w:val="de-DE"/>
        </w:rPr>
      </w:pPr>
    </w:p>
    <w:p w14:paraId="61906380" w14:textId="7B461298" w:rsidR="00EF0AD6" w:rsidRDefault="00EF0AD6" w:rsidP="00174759">
      <w:pPr>
        <w:pStyle w:val="KeinLeerraum"/>
        <w:rPr>
          <w:rFonts w:ascii="Arial" w:hAnsi="Arial" w:cs="Arial"/>
          <w:lang w:val="de-DE"/>
        </w:rPr>
      </w:pPr>
    </w:p>
    <w:p w14:paraId="3AC4B7B5" w14:textId="77777777" w:rsidR="00EF0AD6" w:rsidRDefault="00EF0AD6" w:rsidP="00174759">
      <w:pPr>
        <w:pStyle w:val="KeinLeerraum"/>
        <w:rPr>
          <w:rFonts w:ascii="Arial" w:hAnsi="Arial" w:cs="Arial"/>
          <w:lang w:val="de-DE"/>
        </w:rPr>
      </w:pPr>
    </w:p>
    <w:p w14:paraId="0C5DEEA8" w14:textId="6CE0C06A" w:rsidR="00EF0AD6" w:rsidRDefault="00EF0AD6" w:rsidP="00174759">
      <w:pPr>
        <w:pStyle w:val="KeinLeerraum"/>
        <w:rPr>
          <w:rFonts w:ascii="Arial" w:hAnsi="Arial" w:cs="Arial"/>
          <w:b/>
          <w:bCs/>
          <w:lang w:val="de-DE"/>
        </w:rPr>
      </w:pPr>
      <w:r w:rsidRPr="00EF0AD6">
        <w:rPr>
          <w:rFonts w:ascii="Arial" w:hAnsi="Arial" w:cs="Arial"/>
          <w:b/>
          <w:bCs/>
          <w:lang w:val="de-DE"/>
        </w:rPr>
        <w:lastRenderedPageBreak/>
        <w:t xml:space="preserve">Steuerung der Maschine </w:t>
      </w:r>
    </w:p>
    <w:p w14:paraId="054284AB" w14:textId="68E007B8" w:rsidR="00EF0AD6" w:rsidRDefault="00EF0AD6" w:rsidP="00174759">
      <w:pPr>
        <w:pStyle w:val="KeinLeerraum"/>
        <w:rPr>
          <w:rFonts w:ascii="Arial" w:hAnsi="Arial" w:cs="Arial"/>
          <w:lang w:val="de-DE"/>
        </w:rPr>
      </w:pPr>
      <w:r>
        <w:rPr>
          <w:rFonts w:ascii="Arial" w:hAnsi="Arial" w:cs="Arial"/>
          <w:lang w:val="de-DE"/>
        </w:rPr>
        <w:t xml:space="preserve">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farbcodiertes LCD-Display verfügen. Dieses Display muss dem Bediener den Status der Maschine, sowie eine graphische und schriftliche Wiedergabe der Bedienung über die Tasten veranschaulichen. </w:t>
      </w:r>
      <w:r w:rsidR="00A93D11">
        <w:rPr>
          <w:rFonts w:ascii="Arial" w:hAnsi="Arial" w:cs="Arial"/>
          <w:lang w:val="de-DE"/>
        </w:rPr>
        <w:t>Darüber hinaus</w:t>
      </w:r>
      <w:r>
        <w:rPr>
          <w:rFonts w:ascii="Arial" w:hAnsi="Arial" w:cs="Arial"/>
          <w:lang w:val="de-DE"/>
        </w:rPr>
        <w:t xml:space="preserve"> müssen die Betriebsparameter wie Tank- und </w:t>
      </w:r>
      <w:proofErr w:type="spellStart"/>
      <w:r>
        <w:rPr>
          <w:rFonts w:ascii="Arial" w:hAnsi="Arial" w:cs="Arial"/>
          <w:lang w:val="de-DE"/>
        </w:rPr>
        <w:t>Boilertemperatur</w:t>
      </w:r>
      <w:proofErr w:type="spellEnd"/>
      <w:r>
        <w:rPr>
          <w:rFonts w:ascii="Arial" w:hAnsi="Arial" w:cs="Arial"/>
          <w:lang w:val="de-DE"/>
        </w:rPr>
        <w:t xml:space="preserve"> und die Anzahl der Spülvorgänge sowie die </w:t>
      </w:r>
      <w:r w:rsidR="00A93D11">
        <w:rPr>
          <w:rFonts w:ascii="Arial" w:hAnsi="Arial" w:cs="Arial"/>
          <w:lang w:val="de-DE"/>
        </w:rPr>
        <w:t xml:space="preserve">die Informationen des automatischen Diagnosesystems auf einen Blick erkennbar sein. Die Informationen der Gewerbespülmaschine müssen über Farben, Volltext Anzeigen und Grafiken dargestellt werden. Die Steuerung muss dem Bediener ermöglichen die Einstellungen von Tank – und </w:t>
      </w:r>
      <w:proofErr w:type="spellStart"/>
      <w:r w:rsidR="00A93D11">
        <w:rPr>
          <w:rFonts w:ascii="Arial" w:hAnsi="Arial" w:cs="Arial"/>
          <w:lang w:val="de-DE"/>
        </w:rPr>
        <w:t>Boilertemperatur</w:t>
      </w:r>
      <w:proofErr w:type="spellEnd"/>
      <w:r w:rsidR="00A93D11">
        <w:rPr>
          <w:rFonts w:ascii="Arial" w:hAnsi="Arial" w:cs="Arial"/>
          <w:lang w:val="de-DE"/>
        </w:rPr>
        <w:t xml:space="preserve"> sowie die Reiniger – und Klarspüldosierung über eine Beschreibung innerhalb der Bedienungsanleitung selbständig durchführen zu können. Das automatische Diagnosesystem der Gewerbespülmaschine muss den Bediener jederzeit über den genauen Fehler grafisch, schriftlich und farblich informieren können. Die Informationen auf dem LCD-Display müssen farblich in Grün wiedergegeben werden, wenn die Gewerbespülmaschine betriebsbereit ist. Wenn ein Spülprogramm aktuell in Betrieb ist, dann müssen die Informationen auf dem LCD-Display farblich in Blau wiedergegeben werden. </w:t>
      </w:r>
      <w:r w:rsidR="00604BF8">
        <w:rPr>
          <w:rFonts w:ascii="Arial" w:hAnsi="Arial" w:cs="Arial"/>
          <w:lang w:val="de-DE"/>
        </w:rPr>
        <w:t xml:space="preserve">Die Informationen des LCD-Displays müssen farblich in Gelb wiedergegeben werden, wenn die Maschine noch in der Betriebsvorbereitung ist oder die Reiniger – und Klarspülmittel aufgefüllt werden müssen. Die Gewerbespülmaschine gibt die Informationen des automatischen Diagnosesystems farblich in Rot wieder, wenn die Maschine nur eingeschränkt oder nicht Betriebsbereit ist. </w:t>
      </w:r>
    </w:p>
    <w:p w14:paraId="759510A2" w14:textId="72ABFB2E" w:rsidR="00604BF8" w:rsidRDefault="00604BF8"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t>USB-Schnittstelle</w:t>
      </w:r>
    </w:p>
    <w:p w14:paraId="42ACDDB1" w14:textId="3457318F" w:rsidR="00604BF8" w:rsidRDefault="00604BF8" w:rsidP="00174759">
      <w:pPr>
        <w:pStyle w:val="KeinLeerraum"/>
        <w:rPr>
          <w:rFonts w:ascii="Arial" w:hAnsi="Arial" w:cs="Arial"/>
          <w:lang w:val="de-DE"/>
        </w:rPr>
      </w:pPr>
      <w:proofErr w:type="gramStart"/>
      <w:r>
        <w:rPr>
          <w:rFonts w:ascii="Arial" w:hAnsi="Arial" w:cs="Arial"/>
          <w:lang w:val="de-DE"/>
        </w:rPr>
        <w:t>Die Haupt</w:t>
      </w:r>
      <w:proofErr w:type="gramEnd"/>
      <w:r>
        <w:rPr>
          <w:rFonts w:ascii="Arial" w:hAnsi="Arial" w:cs="Arial"/>
          <w:lang w:val="de-DE"/>
        </w:rPr>
        <w:t xml:space="preserve">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1014F82B" w14:textId="16EB9749" w:rsidR="00A84B8F" w:rsidRDefault="00A84B8F" w:rsidP="00174759">
      <w:pPr>
        <w:pStyle w:val="KeinLeerraum"/>
        <w:rPr>
          <w:rFonts w:ascii="Arial" w:hAnsi="Arial" w:cs="Arial"/>
          <w:lang w:val="de-DE"/>
        </w:rPr>
      </w:pPr>
    </w:p>
    <w:p w14:paraId="67179C37" w14:textId="0FD0DBE0" w:rsidR="00C6479D" w:rsidRDefault="00C6479D" w:rsidP="00174759">
      <w:pPr>
        <w:pStyle w:val="KeinLeerraum"/>
        <w:rPr>
          <w:rFonts w:ascii="Arial" w:hAnsi="Arial" w:cs="Arial"/>
          <w:lang w:val="de-DE"/>
        </w:rPr>
      </w:pPr>
    </w:p>
    <w:p w14:paraId="5A8FD772" w14:textId="5B491DA8" w:rsidR="00C6479D" w:rsidRDefault="00C6479D" w:rsidP="00174759">
      <w:pPr>
        <w:pStyle w:val="KeinLeerraum"/>
        <w:rPr>
          <w:rFonts w:ascii="Arial" w:hAnsi="Arial" w:cs="Arial"/>
          <w:lang w:val="de-DE"/>
        </w:rPr>
      </w:pPr>
    </w:p>
    <w:p w14:paraId="1F03AFCB" w14:textId="6B7BB897" w:rsidR="00C6479D" w:rsidRDefault="00C6479D" w:rsidP="00174759">
      <w:pPr>
        <w:pStyle w:val="KeinLeerraum"/>
        <w:rPr>
          <w:rFonts w:ascii="Arial" w:hAnsi="Arial" w:cs="Arial"/>
          <w:lang w:val="de-DE"/>
        </w:rPr>
      </w:pPr>
    </w:p>
    <w:p w14:paraId="04655B64" w14:textId="3F6FB969" w:rsidR="00C6479D" w:rsidRDefault="00C6479D" w:rsidP="00174759">
      <w:pPr>
        <w:pStyle w:val="KeinLeerraum"/>
        <w:rPr>
          <w:rFonts w:ascii="Arial" w:hAnsi="Arial" w:cs="Arial"/>
          <w:lang w:val="de-DE"/>
        </w:rPr>
      </w:pPr>
    </w:p>
    <w:p w14:paraId="3C28BFD2" w14:textId="0253AA7E" w:rsidR="00C6479D" w:rsidRDefault="00C6479D" w:rsidP="00174759">
      <w:pPr>
        <w:pStyle w:val="KeinLeerraum"/>
        <w:rPr>
          <w:rFonts w:ascii="Arial" w:hAnsi="Arial" w:cs="Arial"/>
          <w:lang w:val="de-DE"/>
        </w:rPr>
      </w:pPr>
    </w:p>
    <w:p w14:paraId="5EC05706" w14:textId="13D76451" w:rsidR="00C6479D" w:rsidRDefault="00C6479D" w:rsidP="00174759">
      <w:pPr>
        <w:pStyle w:val="KeinLeerraum"/>
        <w:rPr>
          <w:rFonts w:ascii="Arial" w:hAnsi="Arial" w:cs="Arial"/>
          <w:lang w:val="de-DE"/>
        </w:rPr>
      </w:pPr>
    </w:p>
    <w:p w14:paraId="49302774" w14:textId="5766778A" w:rsidR="00C6479D" w:rsidRDefault="00C6479D" w:rsidP="00174759">
      <w:pPr>
        <w:pStyle w:val="KeinLeerraum"/>
        <w:rPr>
          <w:rFonts w:ascii="Arial" w:hAnsi="Arial" w:cs="Arial"/>
          <w:lang w:val="de-DE"/>
        </w:rPr>
      </w:pPr>
    </w:p>
    <w:p w14:paraId="1104C047" w14:textId="7E5120C8" w:rsidR="00C6479D" w:rsidRDefault="00C6479D" w:rsidP="00174759">
      <w:pPr>
        <w:pStyle w:val="KeinLeerraum"/>
        <w:rPr>
          <w:rFonts w:ascii="Arial" w:hAnsi="Arial" w:cs="Arial"/>
          <w:lang w:val="de-DE"/>
        </w:rPr>
      </w:pPr>
    </w:p>
    <w:p w14:paraId="09639351" w14:textId="4C174B3D" w:rsidR="00C6479D" w:rsidRDefault="00C6479D" w:rsidP="00174759">
      <w:pPr>
        <w:pStyle w:val="KeinLeerraum"/>
        <w:rPr>
          <w:rFonts w:ascii="Arial" w:hAnsi="Arial" w:cs="Arial"/>
          <w:lang w:val="de-DE"/>
        </w:rPr>
      </w:pPr>
    </w:p>
    <w:p w14:paraId="34AE4192" w14:textId="1C1652C9" w:rsidR="00C6479D" w:rsidRDefault="00C6479D" w:rsidP="00174759">
      <w:pPr>
        <w:pStyle w:val="KeinLeerraum"/>
        <w:rPr>
          <w:rFonts w:ascii="Arial" w:hAnsi="Arial" w:cs="Arial"/>
          <w:lang w:val="de-DE"/>
        </w:rPr>
      </w:pPr>
    </w:p>
    <w:p w14:paraId="1F72AD35" w14:textId="0D6B88F9" w:rsidR="00C6479D" w:rsidRDefault="00C6479D" w:rsidP="00174759">
      <w:pPr>
        <w:pStyle w:val="KeinLeerraum"/>
        <w:rPr>
          <w:rFonts w:ascii="Arial" w:hAnsi="Arial" w:cs="Arial"/>
          <w:lang w:val="de-DE"/>
        </w:rPr>
      </w:pPr>
    </w:p>
    <w:p w14:paraId="71726D34" w14:textId="4DD45F4C" w:rsidR="00C6479D" w:rsidRDefault="00C6479D" w:rsidP="00174759">
      <w:pPr>
        <w:pStyle w:val="KeinLeerraum"/>
        <w:rPr>
          <w:rFonts w:ascii="Arial" w:hAnsi="Arial" w:cs="Arial"/>
          <w:lang w:val="de-DE"/>
        </w:rPr>
      </w:pPr>
    </w:p>
    <w:p w14:paraId="6758C6BE" w14:textId="53CD4296" w:rsidR="00C6479D" w:rsidRDefault="00C6479D" w:rsidP="00174759">
      <w:pPr>
        <w:pStyle w:val="KeinLeerraum"/>
        <w:rPr>
          <w:rFonts w:ascii="Arial" w:hAnsi="Arial" w:cs="Arial"/>
          <w:lang w:val="de-DE"/>
        </w:rPr>
      </w:pPr>
    </w:p>
    <w:p w14:paraId="04804CFD" w14:textId="77777777" w:rsidR="00C6479D" w:rsidRDefault="00C6479D" w:rsidP="00174759">
      <w:pPr>
        <w:pStyle w:val="KeinLeerraum"/>
        <w:rPr>
          <w:rFonts w:ascii="Arial" w:hAnsi="Arial" w:cs="Arial"/>
          <w:lang w:val="de-DE"/>
        </w:rPr>
      </w:pPr>
    </w:p>
    <w:p w14:paraId="6E5EFF3D" w14:textId="5BDDFDAA" w:rsidR="00A84B8F" w:rsidRDefault="00A84B8F" w:rsidP="00174759">
      <w:pPr>
        <w:pStyle w:val="KeinLeerraum"/>
        <w:rPr>
          <w:rFonts w:ascii="Arial" w:hAnsi="Arial" w:cs="Arial"/>
          <w:b/>
          <w:bCs/>
          <w:lang w:val="de-DE"/>
        </w:rPr>
      </w:pPr>
      <w:r w:rsidRPr="00A84B8F">
        <w:rPr>
          <w:rFonts w:ascii="Arial" w:hAnsi="Arial" w:cs="Arial"/>
          <w:b/>
          <w:bCs/>
          <w:lang w:val="de-DE"/>
        </w:rPr>
        <w:lastRenderedPageBreak/>
        <w:t>Standardprogramme</w:t>
      </w:r>
    </w:p>
    <w:p w14:paraId="71DE5C94" w14:textId="26A7D445" w:rsidR="00C6479D" w:rsidRDefault="00A84B8F" w:rsidP="00C6479D">
      <w:pPr>
        <w:pStyle w:val="KeinLeerraum"/>
        <w:rPr>
          <w:rFonts w:ascii="Arial" w:hAnsi="Arial" w:cs="Arial"/>
          <w:lang w:val="de-DE"/>
        </w:rPr>
      </w:pPr>
      <w:r>
        <w:rPr>
          <w:rFonts w:ascii="Arial" w:hAnsi="Arial" w:cs="Arial"/>
          <w:lang w:val="de-DE"/>
        </w:rPr>
        <w:t xml:space="preserve">Die Gewerbespülmaschine muss über 3 Standardprogramme </w:t>
      </w:r>
      <w:r w:rsidR="00C6479D">
        <w:rPr>
          <w:rFonts w:ascii="Arial" w:hAnsi="Arial" w:cs="Arial"/>
          <w:lang w:val="de-DE"/>
        </w:rPr>
        <w:t xml:space="preserve">die sich zeitlich, anhand der Temperaturen und der Klarspülmenge voneinander unterscheiden. Zusätzlich müssen in den Standardprogrammen ein </w:t>
      </w:r>
      <w:r>
        <w:rPr>
          <w:rFonts w:ascii="Arial" w:hAnsi="Arial" w:cs="Arial"/>
          <w:lang w:val="de-DE"/>
        </w:rPr>
        <w:t>Abpump</w:t>
      </w:r>
      <w:r w:rsidR="008D44F1">
        <w:rPr>
          <w:rFonts w:ascii="Arial" w:hAnsi="Arial" w:cs="Arial"/>
          <w:lang w:val="de-DE"/>
        </w:rPr>
        <w:t xml:space="preserve">programm </w:t>
      </w:r>
      <w:r w:rsidR="00C6479D">
        <w:rPr>
          <w:rFonts w:ascii="Arial" w:hAnsi="Arial" w:cs="Arial"/>
          <w:lang w:val="de-DE"/>
        </w:rPr>
        <w:t xml:space="preserve">und Selbstreinigungsprogramm </w:t>
      </w:r>
      <w:r w:rsidR="008D44F1">
        <w:rPr>
          <w:rFonts w:ascii="Arial" w:hAnsi="Arial" w:cs="Arial"/>
          <w:lang w:val="de-DE"/>
        </w:rPr>
        <w:t>ver</w:t>
      </w:r>
      <w:r w:rsidR="00C6479D">
        <w:rPr>
          <w:rFonts w:ascii="Arial" w:hAnsi="Arial" w:cs="Arial"/>
          <w:lang w:val="de-DE"/>
        </w:rPr>
        <w:t>ankert sein</w:t>
      </w:r>
      <w:r w:rsidR="008D44F1">
        <w:rPr>
          <w:rFonts w:ascii="Arial" w:hAnsi="Arial" w:cs="Arial"/>
          <w:lang w:val="de-DE"/>
        </w:rPr>
        <w:t xml:space="preserve">. Das Programm 1 muss über eine Laufzeit von maximal 60 Sekunden </w:t>
      </w:r>
      <w:r w:rsidR="00C6479D">
        <w:rPr>
          <w:rFonts w:ascii="Arial" w:hAnsi="Arial" w:cs="Arial"/>
          <w:lang w:val="de-DE"/>
        </w:rPr>
        <w:t xml:space="preserve">bei einer Waschtemperatur von 55°C </w:t>
      </w:r>
      <w:r w:rsidR="008D44F1">
        <w:rPr>
          <w:rFonts w:ascii="Arial" w:hAnsi="Arial" w:cs="Arial"/>
          <w:lang w:val="de-DE"/>
        </w:rPr>
        <w:t>und</w:t>
      </w:r>
      <w:r w:rsidR="00C6479D">
        <w:rPr>
          <w:rFonts w:ascii="Arial" w:hAnsi="Arial" w:cs="Arial"/>
          <w:lang w:val="de-DE"/>
        </w:rPr>
        <w:t xml:space="preserve"> einer Klarspültemperatur von 80°C mit einer Klarspülwassermenge von </w:t>
      </w:r>
      <w:r w:rsidR="0077149C">
        <w:rPr>
          <w:rFonts w:ascii="Arial" w:hAnsi="Arial" w:cs="Arial"/>
          <w:lang w:val="de-DE"/>
        </w:rPr>
        <w:t xml:space="preserve">2,0 </w:t>
      </w:r>
      <w:r w:rsidR="00C6479D">
        <w:rPr>
          <w:rFonts w:ascii="Arial" w:hAnsi="Arial" w:cs="Arial"/>
          <w:lang w:val="de-DE"/>
        </w:rPr>
        <w:t>Litern pro Korb</w:t>
      </w:r>
      <w:r w:rsidR="008D44F1">
        <w:rPr>
          <w:rFonts w:ascii="Arial" w:hAnsi="Arial" w:cs="Arial"/>
          <w:lang w:val="de-DE"/>
        </w:rPr>
        <w:t xml:space="preserve"> für leicht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2 muss über eine Laufzeit von maximal 90 Sekunden</w:t>
      </w:r>
      <w:r w:rsidR="00C6479D">
        <w:rPr>
          <w:rFonts w:ascii="Arial" w:hAnsi="Arial" w:cs="Arial"/>
          <w:lang w:val="de-DE"/>
        </w:rPr>
        <w:t xml:space="preserve"> bei einer Waschtemperatur von 60°C und einer Klarspültemperatur von 82°C mit einer Klarspülwassermenge von </w:t>
      </w:r>
      <w:r w:rsidR="0077149C">
        <w:rPr>
          <w:rFonts w:ascii="Arial" w:hAnsi="Arial" w:cs="Arial"/>
          <w:lang w:val="de-DE"/>
        </w:rPr>
        <w:t>2,4</w:t>
      </w:r>
      <w:r w:rsidR="00C6479D">
        <w:rPr>
          <w:rFonts w:ascii="Arial" w:hAnsi="Arial" w:cs="Arial"/>
          <w:lang w:val="de-DE"/>
        </w:rPr>
        <w:t xml:space="preserve"> Litern pro Korb</w:t>
      </w:r>
      <w:r w:rsidR="008D44F1">
        <w:rPr>
          <w:rFonts w:ascii="Arial" w:hAnsi="Arial" w:cs="Arial"/>
          <w:lang w:val="de-DE"/>
        </w:rPr>
        <w:t xml:space="preserve"> und für normal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3 muss über eine Laufzeit von maximal 180 Sekunden </w:t>
      </w:r>
      <w:r w:rsidR="00C6479D">
        <w:rPr>
          <w:rFonts w:ascii="Arial" w:hAnsi="Arial" w:cs="Arial"/>
          <w:lang w:val="de-DE"/>
        </w:rPr>
        <w:t xml:space="preserve">bei einer Waschtemperatur von 65°C und einer Klarspültemperatur von 88°C mit einer Klarspülwassermenge von </w:t>
      </w:r>
      <w:r w:rsidR="0077149C">
        <w:rPr>
          <w:rFonts w:ascii="Arial" w:hAnsi="Arial" w:cs="Arial"/>
          <w:lang w:val="de-DE"/>
        </w:rPr>
        <w:t xml:space="preserve">3,0 </w:t>
      </w:r>
      <w:r w:rsidR="00C6479D">
        <w:rPr>
          <w:rFonts w:ascii="Arial" w:hAnsi="Arial" w:cs="Arial"/>
          <w:lang w:val="de-DE"/>
        </w:rPr>
        <w:t xml:space="preserve">Litern pro Korb </w:t>
      </w:r>
      <w:r w:rsidR="008D44F1">
        <w:rPr>
          <w:rFonts w:ascii="Arial" w:hAnsi="Arial" w:cs="Arial"/>
          <w:lang w:val="de-DE"/>
        </w:rPr>
        <w:t xml:space="preserve">und für stark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Abpumpprogramm muss innerhalb von 120 Sekunden für die Entleerung von Tank – und Boiler sorgen.</w:t>
      </w:r>
      <w:r w:rsidR="00C6479D">
        <w:rPr>
          <w:rFonts w:ascii="Arial" w:hAnsi="Arial" w:cs="Arial"/>
          <w:lang w:val="de-DE"/>
        </w:rPr>
        <w:t xml:space="preserve"> Das Selbstreinigungsprogramm muss innerhalb von 300 Sekunden den </w:t>
      </w:r>
      <w:proofErr w:type="spellStart"/>
      <w:r w:rsidR="00C6479D">
        <w:rPr>
          <w:rFonts w:ascii="Arial" w:hAnsi="Arial" w:cs="Arial"/>
          <w:lang w:val="de-DE"/>
        </w:rPr>
        <w:t>Spülraum</w:t>
      </w:r>
      <w:proofErr w:type="spellEnd"/>
      <w:r w:rsidR="00C6479D">
        <w:rPr>
          <w:rFonts w:ascii="Arial" w:hAnsi="Arial" w:cs="Arial"/>
          <w:lang w:val="de-DE"/>
        </w:rPr>
        <w:t xml:space="preserve"> reinigen, den Boiler und Tank entleeren und nach dieser Laufzeit die Gewerbespülmaschine selbstständig ausschalten. </w:t>
      </w:r>
    </w:p>
    <w:p w14:paraId="5D778178" w14:textId="4CAEC504" w:rsidR="008D44F1" w:rsidRDefault="008D44F1" w:rsidP="00174759">
      <w:pPr>
        <w:pStyle w:val="KeinLeerraum"/>
        <w:rPr>
          <w:rFonts w:ascii="Arial" w:hAnsi="Arial" w:cs="Arial"/>
          <w:lang w:val="de-DE"/>
        </w:rPr>
      </w:pPr>
    </w:p>
    <w:p w14:paraId="67C8FDEC" w14:textId="076307F5" w:rsidR="008D44F1" w:rsidRDefault="008D44F1" w:rsidP="00174759">
      <w:pPr>
        <w:pStyle w:val="KeinLeerraum"/>
        <w:rPr>
          <w:rFonts w:ascii="Arial" w:hAnsi="Arial" w:cs="Arial"/>
          <w:b/>
          <w:bCs/>
          <w:lang w:val="de-DE"/>
        </w:rPr>
      </w:pPr>
      <w:r w:rsidRPr="008D44F1">
        <w:rPr>
          <w:rFonts w:ascii="Arial" w:hAnsi="Arial" w:cs="Arial"/>
          <w:b/>
          <w:bCs/>
          <w:lang w:val="de-DE"/>
        </w:rPr>
        <w:t>Spezialprogramme</w:t>
      </w:r>
    </w:p>
    <w:p w14:paraId="7D34F4E0" w14:textId="2EE60799" w:rsidR="008D44F1" w:rsidRDefault="008D44F1" w:rsidP="00174759">
      <w:pPr>
        <w:pStyle w:val="KeinLeerraum"/>
        <w:rPr>
          <w:rFonts w:ascii="Arial" w:hAnsi="Arial" w:cs="Arial"/>
          <w:lang w:val="de-DE"/>
        </w:rPr>
      </w:pPr>
      <w:r>
        <w:rPr>
          <w:rFonts w:ascii="Arial" w:hAnsi="Arial" w:cs="Arial"/>
          <w:lang w:val="de-DE"/>
        </w:rPr>
        <w:t xml:space="preserve">Die Gewerbespülmaschine muss über 8 Sonderprogramme </w:t>
      </w:r>
      <w:r w:rsidR="00D8712B">
        <w:rPr>
          <w:rFonts w:ascii="Arial" w:hAnsi="Arial" w:cs="Arial"/>
          <w:lang w:val="de-DE"/>
        </w:rPr>
        <w:t xml:space="preserve">und ein Selbstreinigungsprogramm für die unterschiedlichsten Bedürfnisse verfügen. </w:t>
      </w:r>
    </w:p>
    <w:p w14:paraId="49BE4635" w14:textId="0836BC76" w:rsidR="00D8712B" w:rsidRDefault="00B552F5" w:rsidP="00174759">
      <w:pPr>
        <w:pStyle w:val="KeinLeerraum"/>
        <w:rPr>
          <w:rFonts w:ascii="Arial" w:hAnsi="Arial" w:cs="Arial"/>
          <w:lang w:val="de-DE"/>
        </w:rPr>
      </w:pPr>
      <w:r>
        <w:rPr>
          <w:rFonts w:ascii="Arial" w:hAnsi="Arial" w:cs="Arial"/>
          <w:lang w:val="de-DE"/>
        </w:rPr>
        <w:t xml:space="preserve">Die Sonderprogramme müssen über jeweils ein Programm speziell für Gläser, ein Programm für den Betrieb mit Osmosewasser, ein Dauerspülprogramm, ein speziell Ressourcenschonendes Programm, ein Programm speziell für sehr verschmutztes und eingetrocknetes </w:t>
      </w:r>
      <w:proofErr w:type="spellStart"/>
      <w:r>
        <w:rPr>
          <w:rFonts w:ascii="Arial" w:hAnsi="Arial" w:cs="Arial"/>
          <w:lang w:val="de-DE"/>
        </w:rPr>
        <w:t>Spülgut</w:t>
      </w:r>
      <w:proofErr w:type="spellEnd"/>
      <w:r>
        <w:rPr>
          <w:rFonts w:ascii="Arial" w:hAnsi="Arial" w:cs="Arial"/>
          <w:lang w:val="de-DE"/>
        </w:rPr>
        <w:t xml:space="preserve">, ein spezielles Spülprogramm zur Erneuerung des Tankwassers, ein spezielles Thermodesinfektionsspülprogramm nach EN-ISO 15883-1/3 und ein spezielles Besteckspülprogramm verfügen. </w:t>
      </w:r>
    </w:p>
    <w:p w14:paraId="31813C9F" w14:textId="45FF7EEC" w:rsidR="00B552F5" w:rsidRDefault="00B552F5" w:rsidP="00174759">
      <w:pPr>
        <w:pStyle w:val="KeinLeerraum"/>
        <w:rPr>
          <w:rFonts w:ascii="Arial" w:hAnsi="Arial" w:cs="Arial"/>
          <w:lang w:val="de-DE"/>
        </w:rPr>
      </w:pPr>
    </w:p>
    <w:p w14:paraId="75B4F16F" w14:textId="3189D2CD" w:rsidR="00B552F5" w:rsidRDefault="00B552F5" w:rsidP="00174759">
      <w:pPr>
        <w:pStyle w:val="KeinLeerraum"/>
        <w:rPr>
          <w:rFonts w:ascii="Arial" w:hAnsi="Arial" w:cs="Arial"/>
          <w:b/>
          <w:bCs/>
          <w:lang w:val="de-DE"/>
        </w:rPr>
      </w:pPr>
      <w:r w:rsidRPr="00B552F5">
        <w:rPr>
          <w:rFonts w:ascii="Arial" w:hAnsi="Arial" w:cs="Arial"/>
          <w:b/>
          <w:bCs/>
          <w:lang w:val="de-DE"/>
        </w:rPr>
        <w:t>Konstruktion der Maschine</w:t>
      </w:r>
    </w:p>
    <w:p w14:paraId="0F68C1A4" w14:textId="571A4CF9" w:rsidR="00B552F5" w:rsidRDefault="00B552F5" w:rsidP="00174759">
      <w:pPr>
        <w:pStyle w:val="KeinLeerraum"/>
        <w:rPr>
          <w:rFonts w:ascii="Arial" w:hAnsi="Arial" w:cs="Arial"/>
          <w:lang w:val="de-DE"/>
        </w:rPr>
      </w:pPr>
      <w:r>
        <w:rPr>
          <w:rFonts w:ascii="Arial" w:hAnsi="Arial" w:cs="Arial"/>
          <w:lang w:val="de-DE"/>
        </w:rPr>
        <w:t>Die Gewerbespülmaschine muss über ein</w:t>
      </w:r>
      <w:r w:rsidR="003A291C">
        <w:rPr>
          <w:rFonts w:ascii="Arial" w:hAnsi="Arial" w:cs="Arial"/>
          <w:lang w:val="de-DE"/>
        </w:rPr>
        <w:t xml:space="preserve"> vollflächiges</w:t>
      </w:r>
      <w:r>
        <w:rPr>
          <w:rFonts w:ascii="Arial" w:hAnsi="Arial" w:cs="Arial"/>
          <w:lang w:val="de-DE"/>
        </w:rPr>
        <w:t xml:space="preserve"> doppelwandiges Gehäuse aus Edelstahl (</w:t>
      </w:r>
      <w:proofErr w:type="spellStart"/>
      <w:r>
        <w:rPr>
          <w:rFonts w:ascii="Arial" w:hAnsi="Arial" w:cs="Arial"/>
          <w:lang w:val="de-DE"/>
        </w:rPr>
        <w:t>CrNi</w:t>
      </w:r>
      <w:proofErr w:type="spellEnd"/>
      <w:r>
        <w:rPr>
          <w:rFonts w:ascii="Arial" w:hAnsi="Arial" w:cs="Arial"/>
          <w:lang w:val="de-DE"/>
        </w:rPr>
        <w:t xml:space="preserve"> 18/10) verfügen. An den Seiten der Gewerbespülmaschine muss</w:t>
      </w:r>
      <w:r w:rsidR="005C0A2A">
        <w:rPr>
          <w:rFonts w:ascii="Arial" w:hAnsi="Arial" w:cs="Arial"/>
          <w:lang w:val="de-DE"/>
        </w:rPr>
        <w:t xml:space="preserve"> sich</w:t>
      </w:r>
      <w:r>
        <w:rPr>
          <w:rFonts w:ascii="Arial" w:hAnsi="Arial" w:cs="Arial"/>
          <w:lang w:val="de-DE"/>
        </w:rPr>
        <w:t xml:space="preserve"> 10 mm Luft zwischen den </w:t>
      </w:r>
      <w:r w:rsidR="005C0A2A">
        <w:rPr>
          <w:rFonts w:ascii="Arial" w:hAnsi="Arial" w:cs="Arial"/>
          <w:lang w:val="de-DE"/>
        </w:rPr>
        <w:t xml:space="preserve">Edelstahlwänden zum Schutz vor Geräuschen und Wärme-Dispersion befinden. Die Korbauflagen im Innenraum müssen bereits in den Seitenwänden integriert und abgerundet sein. Zusätzlich muss der Spülraum frei von Rohren und Kanten sein, sodass eine kompromisslose Hygiene gewährt werden kann. Die Tür der Gewerbespülmaschine muss vollständig Doppelwandig und durch jeweils ein </w:t>
      </w:r>
      <w:proofErr w:type="spellStart"/>
      <w:r w:rsidR="005C0A2A">
        <w:rPr>
          <w:rFonts w:ascii="Arial" w:hAnsi="Arial" w:cs="Arial"/>
          <w:lang w:val="de-DE"/>
        </w:rPr>
        <w:t>federunterstützes</w:t>
      </w:r>
      <w:proofErr w:type="spellEnd"/>
      <w:r w:rsidR="005C0A2A">
        <w:rPr>
          <w:rFonts w:ascii="Arial" w:hAnsi="Arial" w:cs="Arial"/>
          <w:lang w:val="de-DE"/>
        </w:rPr>
        <w:t xml:space="preserve"> Scharnier mit dem Gehäuse verbunden sein. Die Tür muss auf der Innenseite eine gestanzte Korbführung </w:t>
      </w:r>
      <w:r w:rsidR="003A291C">
        <w:rPr>
          <w:rFonts w:ascii="Arial" w:hAnsi="Arial" w:cs="Arial"/>
          <w:lang w:val="de-DE"/>
        </w:rPr>
        <w:t>und eine Prägung beinhalten</w:t>
      </w:r>
      <w:r w:rsidR="00840F72">
        <w:rPr>
          <w:rFonts w:ascii="Arial" w:hAnsi="Arial" w:cs="Arial"/>
          <w:lang w:val="de-DE"/>
        </w:rPr>
        <w:t xml:space="preserve">, sodass der </w:t>
      </w:r>
      <w:proofErr w:type="spellStart"/>
      <w:r w:rsidR="00840F72">
        <w:rPr>
          <w:rFonts w:ascii="Arial" w:hAnsi="Arial" w:cs="Arial"/>
          <w:lang w:val="de-DE"/>
        </w:rPr>
        <w:t>Spülkorb</w:t>
      </w:r>
      <w:proofErr w:type="spellEnd"/>
      <w:r w:rsidR="00840F72">
        <w:rPr>
          <w:rFonts w:ascii="Arial" w:hAnsi="Arial" w:cs="Arial"/>
          <w:lang w:val="de-DE"/>
        </w:rPr>
        <w:t xml:space="preserve"> </w:t>
      </w:r>
      <w:r w:rsidR="003A291C">
        <w:rPr>
          <w:rFonts w:ascii="Arial" w:hAnsi="Arial" w:cs="Arial"/>
          <w:lang w:val="de-DE"/>
        </w:rPr>
        <w:t xml:space="preserve">nicht vollflächig aufliegt aber dennoch </w:t>
      </w:r>
      <w:r w:rsidR="00840F72">
        <w:rPr>
          <w:rFonts w:ascii="Arial" w:hAnsi="Arial" w:cs="Arial"/>
          <w:lang w:val="de-DE"/>
        </w:rPr>
        <w:t>mit wenig Kraftaufwand in die Gewerbespülmaschine eingestellt werden kann. Zusätzlich muss die Tür gedämpft sein um Schäden bei empfindlichem Geschirr vorbeugen zu können</w:t>
      </w:r>
      <w:r w:rsidR="003A291C">
        <w:rPr>
          <w:rFonts w:ascii="Arial" w:hAnsi="Arial" w:cs="Arial"/>
          <w:lang w:val="de-DE"/>
        </w:rPr>
        <w:t>. In der Tür muss eine vollumlaufende Türdichtung integriert sein, sodass ein Wasser – und Dampfaustritt vermieden wird</w:t>
      </w:r>
      <w:r w:rsidR="00840F72">
        <w:rPr>
          <w:rFonts w:ascii="Arial" w:hAnsi="Arial" w:cs="Arial"/>
          <w:lang w:val="de-DE"/>
        </w:rPr>
        <w:t>.</w:t>
      </w:r>
      <w:r w:rsidR="003A291C">
        <w:rPr>
          <w:rFonts w:ascii="Arial" w:hAnsi="Arial" w:cs="Arial"/>
          <w:lang w:val="de-DE"/>
        </w:rPr>
        <w:t xml:space="preserve"> Zusätzlich muss eine Türstellung von 2 cm zur Verfügung stehen für lange Standzeiten.</w:t>
      </w:r>
      <w:r w:rsidR="00840F72">
        <w:rPr>
          <w:rFonts w:ascii="Arial" w:hAnsi="Arial" w:cs="Arial"/>
          <w:lang w:val="de-DE"/>
        </w:rPr>
        <w:t xml:space="preserve"> Die Rückwand der Gewerbespülmaschine muss aus Edelstahl (</w:t>
      </w:r>
      <w:proofErr w:type="spellStart"/>
      <w:r w:rsidR="00840F72">
        <w:rPr>
          <w:rFonts w:ascii="Arial" w:hAnsi="Arial" w:cs="Arial"/>
          <w:lang w:val="de-DE"/>
        </w:rPr>
        <w:t>CrNi</w:t>
      </w:r>
      <w:proofErr w:type="spellEnd"/>
      <w:r w:rsidR="00840F72">
        <w:rPr>
          <w:rFonts w:ascii="Arial" w:hAnsi="Arial" w:cs="Arial"/>
          <w:lang w:val="de-DE"/>
        </w:rPr>
        <w:t xml:space="preserve"> 18/10) bestehen um die Reinigung zu vereinfachen. </w:t>
      </w:r>
    </w:p>
    <w:p w14:paraId="31BAD5A7" w14:textId="766BAE46" w:rsidR="00840F72" w:rsidRDefault="00840F72" w:rsidP="00174759">
      <w:pPr>
        <w:pStyle w:val="KeinLeerraum"/>
        <w:rPr>
          <w:rFonts w:ascii="Arial" w:hAnsi="Arial" w:cs="Arial"/>
          <w:lang w:val="de-DE"/>
        </w:rPr>
      </w:pPr>
    </w:p>
    <w:p w14:paraId="1C09BBBA" w14:textId="3C7391A2" w:rsidR="00F52422" w:rsidRDefault="00F52422" w:rsidP="00174759">
      <w:pPr>
        <w:pStyle w:val="KeinLeerraum"/>
        <w:rPr>
          <w:rFonts w:ascii="Arial" w:hAnsi="Arial" w:cs="Arial"/>
          <w:lang w:val="de-DE"/>
        </w:rPr>
      </w:pPr>
    </w:p>
    <w:p w14:paraId="38A6BD22" w14:textId="6FB28D8D" w:rsidR="00F52422" w:rsidRDefault="00F52422" w:rsidP="00174759">
      <w:pPr>
        <w:pStyle w:val="KeinLeerraum"/>
        <w:rPr>
          <w:rFonts w:ascii="Arial" w:hAnsi="Arial" w:cs="Arial"/>
          <w:lang w:val="de-DE"/>
        </w:rPr>
      </w:pPr>
    </w:p>
    <w:p w14:paraId="2FED5003" w14:textId="3E234B3F" w:rsidR="00F52422" w:rsidRDefault="00F52422" w:rsidP="00174759">
      <w:pPr>
        <w:pStyle w:val="KeinLeerraum"/>
        <w:rPr>
          <w:rFonts w:ascii="Arial" w:hAnsi="Arial" w:cs="Arial"/>
          <w:lang w:val="de-DE"/>
        </w:rPr>
      </w:pPr>
    </w:p>
    <w:p w14:paraId="6B0A86A7" w14:textId="77777777" w:rsidR="00F52422" w:rsidRDefault="00F52422"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lastRenderedPageBreak/>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069D5343"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2.000 mm</w:t>
      </w:r>
    </w:p>
    <w:p w14:paraId="7EE5F181" w14:textId="2DE5D67C"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18 mm und außen 24 mm in einer Länge von </w:t>
      </w:r>
      <w:r w:rsidR="00F52422">
        <w:rPr>
          <w:rFonts w:ascii="Arial" w:hAnsi="Arial" w:cs="Arial"/>
          <w:lang w:val="de-DE"/>
        </w:rPr>
        <w:t xml:space="preserve">mindestens </w:t>
      </w:r>
      <w:r w:rsidRPr="00640532">
        <w:rPr>
          <w:rFonts w:ascii="Arial" w:hAnsi="Arial" w:cs="Arial"/>
          <w:lang w:val="de-DE"/>
        </w:rPr>
        <w:t>2.000 mm</w:t>
      </w:r>
    </w:p>
    <w:p w14:paraId="566EEE94"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8C38266"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Flüssigreiniger-Dosierpumpe mit einer Schlauchlänge von 1.</w:t>
      </w:r>
      <w:r>
        <w:rPr>
          <w:rFonts w:ascii="Arial" w:hAnsi="Arial" w:cs="Arial"/>
          <w:lang w:val="de-DE"/>
        </w:rPr>
        <w:t>8</w:t>
      </w:r>
      <w:r w:rsidRPr="00640532">
        <w:rPr>
          <w:rFonts w:ascii="Arial" w:hAnsi="Arial" w:cs="Arial"/>
          <w:lang w:val="de-DE"/>
        </w:rPr>
        <w:t>00 mm</w:t>
      </w:r>
    </w:p>
    <w:p w14:paraId="7F6E6CB3" w14:textId="639248FB" w:rsidR="00840F72" w:rsidRDefault="00840F72" w:rsidP="00840F72">
      <w:pPr>
        <w:pStyle w:val="KeinLeerraum"/>
        <w:numPr>
          <w:ilvl w:val="0"/>
          <w:numId w:val="2"/>
        </w:numPr>
        <w:rPr>
          <w:rFonts w:ascii="Arial" w:hAnsi="Arial" w:cs="Arial"/>
          <w:lang w:val="de-DE"/>
        </w:rPr>
      </w:pPr>
      <w:r w:rsidRPr="00640532">
        <w:rPr>
          <w:rFonts w:ascii="Arial" w:hAnsi="Arial" w:cs="Arial"/>
          <w:lang w:val="de-DE"/>
        </w:rPr>
        <w:t>Klarspülmittel-Dosierpumpe mit einer Schlauchlänge von 1.</w:t>
      </w:r>
      <w:r>
        <w:rPr>
          <w:rFonts w:ascii="Arial" w:hAnsi="Arial" w:cs="Arial"/>
          <w:lang w:val="de-DE"/>
        </w:rPr>
        <w:t>8</w:t>
      </w:r>
      <w:r w:rsidRPr="00640532">
        <w:rPr>
          <w:rFonts w:ascii="Arial" w:hAnsi="Arial" w:cs="Arial"/>
          <w:lang w:val="de-DE"/>
        </w:rPr>
        <w:t>00 mm</w:t>
      </w:r>
    </w:p>
    <w:p w14:paraId="7E06C203" w14:textId="1333F20B" w:rsidR="0077149C" w:rsidRDefault="0077149C" w:rsidP="00840F72">
      <w:pPr>
        <w:pStyle w:val="KeinLeerraum"/>
        <w:numPr>
          <w:ilvl w:val="0"/>
          <w:numId w:val="2"/>
        </w:numPr>
        <w:rPr>
          <w:rFonts w:ascii="Arial" w:hAnsi="Arial" w:cs="Arial"/>
          <w:lang w:val="de-DE"/>
        </w:rPr>
      </w:pPr>
      <w:bookmarkStart w:id="1" w:name="_Hlk26789503"/>
      <w:r>
        <w:rPr>
          <w:rFonts w:ascii="Arial" w:hAnsi="Arial" w:cs="Arial"/>
          <w:lang w:val="de-DE"/>
        </w:rPr>
        <w:t xml:space="preserve">2 Stück Sauglanzen inkl. </w:t>
      </w:r>
      <w:proofErr w:type="spellStart"/>
      <w:r>
        <w:rPr>
          <w:rFonts w:ascii="Arial" w:hAnsi="Arial" w:cs="Arial"/>
          <w:lang w:val="de-DE"/>
        </w:rPr>
        <w:t>Füllstandssensor</w:t>
      </w:r>
      <w:proofErr w:type="spellEnd"/>
    </w:p>
    <w:bookmarkEnd w:id="1"/>
    <w:p w14:paraId="4A4D13BA" w14:textId="320A9376" w:rsidR="00840F72" w:rsidRDefault="00840F72" w:rsidP="00840F72">
      <w:pPr>
        <w:pStyle w:val="KeinLeerraum"/>
        <w:numPr>
          <w:ilvl w:val="0"/>
          <w:numId w:val="2"/>
        </w:numPr>
        <w:rPr>
          <w:rFonts w:ascii="Arial" w:hAnsi="Arial" w:cs="Arial"/>
          <w:lang w:val="de-DE"/>
        </w:rPr>
      </w:pPr>
      <w:r>
        <w:rPr>
          <w:rFonts w:ascii="Arial" w:hAnsi="Arial" w:cs="Arial"/>
          <w:lang w:val="de-DE"/>
        </w:rPr>
        <w:t xml:space="preserve">4 Stück Maschinenfüße die bis zu + </w:t>
      </w:r>
      <w:r w:rsidR="00667147">
        <w:rPr>
          <w:rFonts w:ascii="Arial" w:hAnsi="Arial" w:cs="Arial"/>
          <w:lang w:val="de-DE"/>
        </w:rPr>
        <w:t>65</w:t>
      </w:r>
      <w:r>
        <w:rPr>
          <w:rFonts w:ascii="Arial" w:hAnsi="Arial" w:cs="Arial"/>
          <w:lang w:val="de-DE"/>
        </w:rPr>
        <w:t xml:space="preserve"> mm höhenverstellbar sind</w:t>
      </w:r>
    </w:p>
    <w:p w14:paraId="602ACB11" w14:textId="723FCAA9"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7B62A02B" w14:textId="77777777" w:rsidR="0077149C" w:rsidRDefault="0077149C" w:rsidP="0077149C">
      <w:pPr>
        <w:pStyle w:val="KeinLeerraum"/>
        <w:numPr>
          <w:ilvl w:val="0"/>
          <w:numId w:val="1"/>
        </w:numPr>
        <w:rPr>
          <w:rFonts w:ascii="Arial" w:hAnsi="Arial" w:cs="Arial"/>
          <w:lang w:val="de-DE"/>
        </w:rPr>
      </w:pPr>
      <w:r w:rsidRPr="007D7910">
        <w:rPr>
          <w:rFonts w:ascii="Arial" w:hAnsi="Arial" w:cs="Arial"/>
          <w:lang w:val="de-DE"/>
        </w:rPr>
        <w:t>1 Edelstahlrost 500 x 600 mm (</w:t>
      </w:r>
      <w:proofErr w:type="spellStart"/>
      <w:r w:rsidRPr="007D7910">
        <w:rPr>
          <w:rFonts w:ascii="Arial" w:hAnsi="Arial" w:cs="Arial"/>
          <w:lang w:val="de-DE"/>
        </w:rPr>
        <w:t>BxT</w:t>
      </w:r>
      <w:proofErr w:type="spellEnd"/>
      <w:r w:rsidRPr="007D7910">
        <w:rPr>
          <w:rFonts w:ascii="Arial" w:hAnsi="Arial" w:cs="Arial"/>
          <w:lang w:val="de-DE"/>
        </w:rPr>
        <w:t xml:space="preserve">) </w:t>
      </w:r>
    </w:p>
    <w:p w14:paraId="11A78B28" w14:textId="77777777" w:rsidR="0077149C" w:rsidRDefault="0077149C" w:rsidP="0077149C">
      <w:pPr>
        <w:pStyle w:val="KeinLeerraum"/>
        <w:numPr>
          <w:ilvl w:val="0"/>
          <w:numId w:val="1"/>
        </w:numPr>
        <w:rPr>
          <w:rFonts w:ascii="Arial" w:hAnsi="Arial" w:cs="Arial"/>
          <w:lang w:val="de-DE"/>
        </w:rPr>
      </w:pPr>
      <w:r w:rsidRPr="007D7910">
        <w:rPr>
          <w:rFonts w:ascii="Arial" w:hAnsi="Arial" w:cs="Arial"/>
          <w:lang w:val="de-DE"/>
        </w:rPr>
        <w:t xml:space="preserve">1 </w:t>
      </w:r>
      <w:r>
        <w:rPr>
          <w:rFonts w:ascii="Arial" w:hAnsi="Arial" w:cs="Arial"/>
          <w:lang w:val="de-DE"/>
        </w:rPr>
        <w:t>Edelstahleinsatz für 5 Bleche oder Tabletts</w:t>
      </w:r>
    </w:p>
    <w:p w14:paraId="4C9C7AB3" w14:textId="5D4A0304" w:rsidR="008D7BB0" w:rsidRDefault="008D7BB0" w:rsidP="0077149C">
      <w:pPr>
        <w:pStyle w:val="KeinLeerraum"/>
        <w:ind w:left="360"/>
        <w:rPr>
          <w:rFonts w:ascii="Arial" w:hAnsi="Arial" w:cs="Arial"/>
          <w:lang w:val="de-DE"/>
        </w:rPr>
      </w:pPr>
    </w:p>
    <w:p w14:paraId="1859C91A" w14:textId="3550C2D0" w:rsidR="008D7BB0" w:rsidRDefault="008D7BB0" w:rsidP="008D7BB0">
      <w:pPr>
        <w:pStyle w:val="KeinLeerraum"/>
        <w:ind w:left="360"/>
        <w:rPr>
          <w:rFonts w:ascii="Arial" w:hAnsi="Arial" w:cs="Arial"/>
          <w:b/>
          <w:bCs/>
          <w:lang w:val="de-DE"/>
        </w:rPr>
      </w:pPr>
      <w:r>
        <w:rPr>
          <w:rFonts w:ascii="Arial" w:hAnsi="Arial" w:cs="Arial"/>
          <w:b/>
          <w:bCs/>
          <w:lang w:val="de-DE"/>
        </w:rPr>
        <w:t>Allgemeine Merkmale</w:t>
      </w:r>
    </w:p>
    <w:p w14:paraId="764E7489" w14:textId="54E1D3B7" w:rsidR="008D7BB0" w:rsidRPr="008D7BB0" w:rsidRDefault="008D7BB0" w:rsidP="008D7BB0">
      <w:pPr>
        <w:pStyle w:val="KeinLeerraum"/>
        <w:ind w:left="360"/>
        <w:rPr>
          <w:rFonts w:ascii="Arial" w:hAnsi="Arial" w:cs="Arial"/>
          <w:lang w:val="de-DE"/>
        </w:rPr>
      </w:pPr>
      <w:r>
        <w:rPr>
          <w:rFonts w:ascii="Arial" w:hAnsi="Arial" w:cs="Arial"/>
          <w:lang w:val="de-DE"/>
        </w:rPr>
        <w:t xml:space="preserve">Die Gewerbespülmaschine muss in einem nach DIN EN ISO 9001 und DIN ESO 14001 zertifizierten Betrieb produziert worden sein. Außerdem muss die Gewerbespülmaschine über ein CE-Zertifikat verfügen und gemäß Hygieneanforderungen der </w:t>
      </w:r>
      <w:proofErr w:type="gramStart"/>
      <w:r>
        <w:rPr>
          <w:rFonts w:ascii="Arial" w:hAnsi="Arial" w:cs="Arial"/>
          <w:lang w:val="de-DE"/>
        </w:rPr>
        <w:t>DIN Normen</w:t>
      </w:r>
      <w:proofErr w:type="gramEnd"/>
      <w:r>
        <w:rPr>
          <w:rFonts w:ascii="Arial" w:hAnsi="Arial" w:cs="Arial"/>
          <w:lang w:val="de-DE"/>
        </w:rPr>
        <w:t xml:space="preserve"> für Geschirrspülmaschinen (DIN 10512) konstruiert sein. Die Bedienung der Gewerbespülmaschine muss über eine Folientastatur</w:t>
      </w:r>
      <w:r w:rsidR="00595FD0">
        <w:rPr>
          <w:rFonts w:ascii="Arial" w:hAnsi="Arial" w:cs="Arial"/>
          <w:lang w:val="de-DE"/>
        </w:rPr>
        <w:t xml:space="preserve"> inklusive farbcodierter Statusmeldungen über das LCD-Display verfügen. Die Restlaufanzeige muss erkennbar sein und die Programmende-Meldung muss optisch wahrnehmbar sein. </w:t>
      </w:r>
    </w:p>
    <w:p w14:paraId="6D943ED3" w14:textId="77777777" w:rsidR="008D7BB0" w:rsidRDefault="008D7BB0" w:rsidP="008D7BB0">
      <w:pPr>
        <w:pStyle w:val="KeinLeerraum"/>
        <w:ind w:left="360"/>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7CEF004B" w:rsidR="00595FD0" w:rsidRDefault="00595FD0" w:rsidP="008D7BB0">
            <w:pPr>
              <w:pStyle w:val="KeinLeerraum"/>
              <w:rPr>
                <w:rFonts w:ascii="Arial" w:hAnsi="Arial" w:cs="Arial"/>
                <w:lang w:val="de-DE"/>
              </w:rPr>
            </w:pPr>
            <w:r>
              <w:rPr>
                <w:rFonts w:ascii="Arial" w:hAnsi="Arial" w:cs="Arial"/>
                <w:lang w:val="de-DE"/>
              </w:rPr>
              <w:t xml:space="preserve">Maschinen-Breite </w:t>
            </w:r>
          </w:p>
        </w:tc>
        <w:tc>
          <w:tcPr>
            <w:tcW w:w="2126" w:type="dxa"/>
          </w:tcPr>
          <w:p w14:paraId="759D1C1D" w14:textId="4FC07E33" w:rsidR="00595FD0" w:rsidRPr="00595FD0" w:rsidRDefault="00595FD0" w:rsidP="008D7BB0">
            <w:pPr>
              <w:pStyle w:val="KeinLeerraum"/>
              <w:rPr>
                <w:rFonts w:ascii="Arial" w:hAnsi="Arial" w:cs="Arial"/>
                <w:lang w:val="de-DE"/>
              </w:rPr>
            </w:pPr>
            <w:r>
              <w:rPr>
                <w:rFonts w:ascii="Arial" w:hAnsi="Arial" w:cs="Arial"/>
                <w:lang w:val="de-DE"/>
              </w:rPr>
              <w:t>600</w:t>
            </w:r>
          </w:p>
        </w:tc>
        <w:tc>
          <w:tcPr>
            <w:tcW w:w="1979" w:type="dxa"/>
          </w:tcPr>
          <w:p w14:paraId="274C6F16" w14:textId="77777777" w:rsidR="00595FD0" w:rsidRDefault="00595FD0" w:rsidP="008D7BB0">
            <w:pPr>
              <w:pStyle w:val="KeinLeerraum"/>
              <w:rPr>
                <w:rFonts w:ascii="Arial" w:hAnsi="Arial" w:cs="Arial"/>
                <w:lang w:val="de-DE"/>
              </w:rPr>
            </w:pPr>
          </w:p>
        </w:tc>
      </w:tr>
      <w:tr w:rsidR="00595FD0" w14:paraId="4C98F6F1" w14:textId="77777777" w:rsidTr="00595FD0">
        <w:tc>
          <w:tcPr>
            <w:tcW w:w="4597" w:type="dxa"/>
          </w:tcPr>
          <w:p w14:paraId="0A4FFD71" w14:textId="32BFD1C1" w:rsidR="00595FD0" w:rsidRDefault="00595FD0" w:rsidP="008D7BB0">
            <w:pPr>
              <w:pStyle w:val="KeinLeerraum"/>
              <w:rPr>
                <w:rFonts w:ascii="Arial" w:hAnsi="Arial" w:cs="Arial"/>
                <w:lang w:val="de-DE"/>
              </w:rPr>
            </w:pPr>
            <w:r>
              <w:rPr>
                <w:rFonts w:ascii="Arial" w:hAnsi="Arial" w:cs="Arial"/>
                <w:lang w:val="de-DE"/>
              </w:rPr>
              <w:t>Maschinen-Tiefe</w:t>
            </w:r>
          </w:p>
        </w:tc>
        <w:tc>
          <w:tcPr>
            <w:tcW w:w="2126" w:type="dxa"/>
          </w:tcPr>
          <w:p w14:paraId="39BA8083" w14:textId="06723CE8" w:rsidR="00595FD0" w:rsidRDefault="001F61E2" w:rsidP="008D7BB0">
            <w:pPr>
              <w:pStyle w:val="KeinLeerraum"/>
              <w:rPr>
                <w:rFonts w:ascii="Arial" w:hAnsi="Arial" w:cs="Arial"/>
                <w:lang w:val="de-DE"/>
              </w:rPr>
            </w:pPr>
            <w:r>
              <w:rPr>
                <w:rFonts w:ascii="Arial" w:hAnsi="Arial" w:cs="Arial"/>
                <w:lang w:val="de-DE"/>
              </w:rPr>
              <w:t>700</w:t>
            </w:r>
          </w:p>
        </w:tc>
        <w:tc>
          <w:tcPr>
            <w:tcW w:w="1979" w:type="dxa"/>
          </w:tcPr>
          <w:p w14:paraId="42E0FEBA" w14:textId="77777777" w:rsidR="00595FD0" w:rsidRDefault="00595FD0" w:rsidP="008D7BB0">
            <w:pPr>
              <w:pStyle w:val="KeinLeerraum"/>
              <w:rPr>
                <w:rFonts w:ascii="Arial" w:hAnsi="Arial" w:cs="Arial"/>
                <w:lang w:val="de-DE"/>
              </w:rPr>
            </w:pPr>
          </w:p>
        </w:tc>
      </w:tr>
      <w:tr w:rsidR="00595FD0" w14:paraId="4AC9BDFB" w14:textId="77777777" w:rsidTr="00595FD0">
        <w:tc>
          <w:tcPr>
            <w:tcW w:w="4597" w:type="dxa"/>
          </w:tcPr>
          <w:p w14:paraId="3F7E4753" w14:textId="6BFFD01A" w:rsidR="00595FD0" w:rsidRDefault="00595FD0" w:rsidP="008D7BB0">
            <w:pPr>
              <w:pStyle w:val="KeinLeerraum"/>
              <w:rPr>
                <w:rFonts w:ascii="Arial" w:hAnsi="Arial" w:cs="Arial"/>
                <w:lang w:val="de-DE"/>
              </w:rPr>
            </w:pPr>
            <w:r>
              <w:rPr>
                <w:rFonts w:ascii="Arial" w:hAnsi="Arial" w:cs="Arial"/>
                <w:lang w:val="de-DE"/>
              </w:rPr>
              <w:t>Maschinen-Tiefe bei geöffneter Tür</w:t>
            </w:r>
          </w:p>
        </w:tc>
        <w:tc>
          <w:tcPr>
            <w:tcW w:w="2126" w:type="dxa"/>
          </w:tcPr>
          <w:p w14:paraId="6A831ECE" w14:textId="363B71C0" w:rsidR="00595FD0" w:rsidRDefault="001F61E2" w:rsidP="008D7BB0">
            <w:pPr>
              <w:pStyle w:val="KeinLeerraum"/>
              <w:rPr>
                <w:rFonts w:ascii="Arial" w:hAnsi="Arial" w:cs="Arial"/>
                <w:lang w:val="de-DE"/>
              </w:rPr>
            </w:pPr>
            <w:r>
              <w:rPr>
                <w:rFonts w:ascii="Arial" w:hAnsi="Arial" w:cs="Arial"/>
                <w:lang w:val="de-DE"/>
              </w:rPr>
              <w:t>1135</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C26C4CE" w:rsidR="00595FD0" w:rsidRDefault="00595FD0" w:rsidP="008D7BB0">
            <w:pPr>
              <w:pStyle w:val="KeinLeerraum"/>
              <w:rPr>
                <w:rFonts w:ascii="Arial" w:hAnsi="Arial" w:cs="Arial"/>
                <w:lang w:val="de-DE"/>
              </w:rPr>
            </w:pPr>
            <w:r>
              <w:rPr>
                <w:rFonts w:ascii="Arial" w:hAnsi="Arial" w:cs="Arial"/>
                <w:lang w:val="de-DE"/>
              </w:rPr>
              <w:t>Maschinen-Höhe</w:t>
            </w:r>
          </w:p>
        </w:tc>
        <w:tc>
          <w:tcPr>
            <w:tcW w:w="2126" w:type="dxa"/>
          </w:tcPr>
          <w:p w14:paraId="2FA72633" w14:textId="74FBC3BC" w:rsidR="00595FD0" w:rsidRDefault="00667147" w:rsidP="008D7BB0">
            <w:pPr>
              <w:pStyle w:val="KeinLeerraum"/>
              <w:rPr>
                <w:rFonts w:ascii="Arial" w:hAnsi="Arial" w:cs="Arial"/>
                <w:lang w:val="de-DE"/>
              </w:rPr>
            </w:pPr>
            <w:r>
              <w:rPr>
                <w:rFonts w:ascii="Arial" w:hAnsi="Arial" w:cs="Arial"/>
                <w:lang w:val="de-DE"/>
              </w:rPr>
              <w:t>1225</w:t>
            </w:r>
          </w:p>
        </w:tc>
        <w:tc>
          <w:tcPr>
            <w:tcW w:w="1979" w:type="dxa"/>
          </w:tcPr>
          <w:p w14:paraId="3A7136B6" w14:textId="77777777" w:rsidR="00595FD0" w:rsidRDefault="00595FD0"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0685B14C" w:rsidR="00595FD0" w:rsidRDefault="001F61E2" w:rsidP="008D7BB0">
            <w:pPr>
              <w:pStyle w:val="KeinLeerraum"/>
              <w:rPr>
                <w:rFonts w:ascii="Arial" w:hAnsi="Arial" w:cs="Arial"/>
                <w:lang w:val="de-DE"/>
              </w:rPr>
            </w:pPr>
            <w:r>
              <w:rPr>
                <w:rFonts w:ascii="Arial" w:hAnsi="Arial" w:cs="Arial"/>
                <w:lang w:val="de-DE"/>
              </w:rPr>
              <w:t>500 x 600</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72BDB649" w:rsidR="00595FD0" w:rsidRDefault="001F61E2" w:rsidP="008D7BB0">
            <w:pPr>
              <w:pStyle w:val="KeinLeerraum"/>
              <w:rPr>
                <w:rFonts w:ascii="Arial" w:hAnsi="Arial" w:cs="Arial"/>
                <w:lang w:val="de-DE"/>
              </w:rPr>
            </w:pPr>
            <w:r>
              <w:rPr>
                <w:rFonts w:ascii="Arial" w:hAnsi="Arial" w:cs="Arial"/>
                <w:lang w:val="de-DE"/>
              </w:rPr>
              <w:t>405</w:t>
            </w:r>
          </w:p>
        </w:tc>
        <w:tc>
          <w:tcPr>
            <w:tcW w:w="1979" w:type="dxa"/>
          </w:tcPr>
          <w:p w14:paraId="5597B927" w14:textId="77777777" w:rsidR="00595FD0" w:rsidRDefault="00595FD0" w:rsidP="008D7BB0">
            <w:pPr>
              <w:pStyle w:val="KeinLeerraum"/>
              <w:rPr>
                <w:rFonts w:ascii="Arial" w:hAnsi="Arial" w:cs="Arial"/>
                <w:lang w:val="de-DE"/>
              </w:rPr>
            </w:pPr>
          </w:p>
        </w:tc>
      </w:tr>
    </w:tbl>
    <w:p w14:paraId="33073C64" w14:textId="5F724384" w:rsidR="008D7BB0" w:rsidRDefault="008D7BB0" w:rsidP="008D7BB0">
      <w:pPr>
        <w:pStyle w:val="KeinLeerraum"/>
        <w:ind w:left="360"/>
        <w:rPr>
          <w:rFonts w:ascii="Arial" w:hAnsi="Arial" w:cs="Arial"/>
          <w:b/>
          <w:bCs/>
          <w:lang w:val="de-DE"/>
        </w:rPr>
      </w:pPr>
    </w:p>
    <w:p w14:paraId="3D95060E" w14:textId="19161E88" w:rsidR="00F52422" w:rsidRDefault="00F52422" w:rsidP="008D7BB0">
      <w:pPr>
        <w:pStyle w:val="KeinLeerraum"/>
        <w:ind w:left="360"/>
        <w:rPr>
          <w:rFonts w:ascii="Arial" w:hAnsi="Arial" w:cs="Arial"/>
          <w:b/>
          <w:bCs/>
          <w:lang w:val="de-DE"/>
        </w:rPr>
      </w:pPr>
    </w:p>
    <w:p w14:paraId="009DF9EA" w14:textId="47892374" w:rsidR="00F52422" w:rsidRDefault="00F52422" w:rsidP="008D7BB0">
      <w:pPr>
        <w:pStyle w:val="KeinLeerraum"/>
        <w:ind w:left="360"/>
        <w:rPr>
          <w:rFonts w:ascii="Arial" w:hAnsi="Arial" w:cs="Arial"/>
          <w:b/>
          <w:bCs/>
          <w:lang w:val="de-DE"/>
        </w:rPr>
      </w:pPr>
    </w:p>
    <w:p w14:paraId="732201BD" w14:textId="7AA9AAD7" w:rsidR="00F52422" w:rsidRDefault="00F52422" w:rsidP="008D7BB0">
      <w:pPr>
        <w:pStyle w:val="KeinLeerraum"/>
        <w:ind w:left="360"/>
        <w:rPr>
          <w:rFonts w:ascii="Arial" w:hAnsi="Arial" w:cs="Arial"/>
          <w:b/>
          <w:bCs/>
          <w:lang w:val="de-DE"/>
        </w:rPr>
      </w:pPr>
    </w:p>
    <w:p w14:paraId="5A0BEB9F" w14:textId="165B13CC" w:rsidR="00F52422" w:rsidRDefault="00F52422" w:rsidP="008D7BB0">
      <w:pPr>
        <w:pStyle w:val="KeinLeerraum"/>
        <w:ind w:left="360"/>
        <w:rPr>
          <w:rFonts w:ascii="Arial" w:hAnsi="Arial" w:cs="Arial"/>
          <w:b/>
          <w:bCs/>
          <w:lang w:val="de-DE"/>
        </w:rPr>
      </w:pPr>
    </w:p>
    <w:p w14:paraId="3F133534" w14:textId="5EECD94A" w:rsidR="00F52422" w:rsidRDefault="00F52422" w:rsidP="008D7BB0">
      <w:pPr>
        <w:pStyle w:val="KeinLeerraum"/>
        <w:ind w:left="360"/>
        <w:rPr>
          <w:rFonts w:ascii="Arial" w:hAnsi="Arial" w:cs="Arial"/>
          <w:b/>
          <w:bCs/>
          <w:lang w:val="de-DE"/>
        </w:rPr>
      </w:pPr>
    </w:p>
    <w:p w14:paraId="3F58DE13" w14:textId="4F4C51D9" w:rsidR="00F52422" w:rsidRDefault="00F52422" w:rsidP="008D7BB0">
      <w:pPr>
        <w:pStyle w:val="KeinLeerraum"/>
        <w:ind w:left="360"/>
        <w:rPr>
          <w:rFonts w:ascii="Arial" w:hAnsi="Arial" w:cs="Arial"/>
          <w:b/>
          <w:bCs/>
          <w:lang w:val="de-DE"/>
        </w:rPr>
      </w:pPr>
    </w:p>
    <w:p w14:paraId="3DECCE98" w14:textId="40BE721D" w:rsidR="00F52422" w:rsidRDefault="00F52422" w:rsidP="008D7BB0">
      <w:pPr>
        <w:pStyle w:val="KeinLeerraum"/>
        <w:ind w:left="360"/>
        <w:rPr>
          <w:rFonts w:ascii="Arial" w:hAnsi="Arial" w:cs="Arial"/>
          <w:b/>
          <w:bCs/>
          <w:lang w:val="de-DE"/>
        </w:rPr>
      </w:pPr>
    </w:p>
    <w:p w14:paraId="652C94A8" w14:textId="0AE7772D" w:rsidR="00F52422" w:rsidRDefault="00F52422" w:rsidP="008D7BB0">
      <w:pPr>
        <w:pStyle w:val="KeinLeerraum"/>
        <w:ind w:left="360"/>
        <w:rPr>
          <w:rFonts w:ascii="Arial" w:hAnsi="Arial" w:cs="Arial"/>
          <w:b/>
          <w:bCs/>
          <w:lang w:val="de-DE"/>
        </w:rPr>
      </w:pPr>
    </w:p>
    <w:p w14:paraId="6CD3BC7B" w14:textId="11F2B14C" w:rsidR="0077149C" w:rsidRDefault="0077149C" w:rsidP="008D7BB0">
      <w:pPr>
        <w:pStyle w:val="KeinLeerraum"/>
        <w:ind w:left="360"/>
        <w:rPr>
          <w:rFonts w:ascii="Arial" w:hAnsi="Arial" w:cs="Arial"/>
          <w:b/>
          <w:bCs/>
          <w:lang w:val="de-DE"/>
        </w:rPr>
      </w:pPr>
    </w:p>
    <w:p w14:paraId="268878C4" w14:textId="5C8DCDF8" w:rsidR="0077149C" w:rsidRDefault="0077149C" w:rsidP="008D7BB0">
      <w:pPr>
        <w:pStyle w:val="KeinLeerraum"/>
        <w:ind w:left="360"/>
        <w:rPr>
          <w:rFonts w:ascii="Arial" w:hAnsi="Arial" w:cs="Arial"/>
          <w:b/>
          <w:bCs/>
          <w:lang w:val="de-DE"/>
        </w:rPr>
      </w:pPr>
    </w:p>
    <w:p w14:paraId="472389F8" w14:textId="3970D7FE" w:rsidR="0077149C" w:rsidRDefault="0077149C" w:rsidP="008D7BB0">
      <w:pPr>
        <w:pStyle w:val="KeinLeerraum"/>
        <w:ind w:left="360"/>
        <w:rPr>
          <w:rFonts w:ascii="Arial" w:hAnsi="Arial" w:cs="Arial"/>
          <w:b/>
          <w:bCs/>
          <w:lang w:val="de-DE"/>
        </w:rPr>
      </w:pPr>
    </w:p>
    <w:p w14:paraId="391B1081" w14:textId="77777777" w:rsidR="0077149C" w:rsidRDefault="0077149C" w:rsidP="008D7BB0">
      <w:pPr>
        <w:pStyle w:val="KeinLeerraum"/>
        <w:ind w:left="360"/>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lastRenderedPageBreak/>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2"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18E3143F" w14:textId="768407EB" w:rsidR="00F52422" w:rsidRDefault="00F52422" w:rsidP="00764621">
            <w:pPr>
              <w:pStyle w:val="KeinLeerraum"/>
              <w:rPr>
                <w:rFonts w:ascii="Arial" w:hAnsi="Arial" w:cs="Arial"/>
                <w:lang w:val="de-DE"/>
              </w:rPr>
            </w:pPr>
          </w:p>
        </w:tc>
        <w:tc>
          <w:tcPr>
            <w:tcW w:w="2126" w:type="dxa"/>
          </w:tcPr>
          <w:p w14:paraId="41A97794" w14:textId="77777777" w:rsidR="00595FD0" w:rsidRDefault="00595FD0" w:rsidP="00764621">
            <w:pPr>
              <w:pStyle w:val="KeinLeerraum"/>
              <w:rPr>
                <w:rFonts w:ascii="Arial" w:hAnsi="Arial" w:cs="Arial"/>
                <w:lang w:val="de-DE"/>
              </w:rPr>
            </w:pPr>
          </w:p>
          <w:p w14:paraId="2222FB65" w14:textId="77777777" w:rsidR="00F52422" w:rsidRDefault="00F52422" w:rsidP="00764621">
            <w:pPr>
              <w:pStyle w:val="KeinLeerraum"/>
              <w:rPr>
                <w:rFonts w:ascii="Arial" w:hAnsi="Arial" w:cs="Arial"/>
                <w:lang w:val="de-DE"/>
              </w:rPr>
            </w:pPr>
            <w:r>
              <w:rPr>
                <w:rFonts w:ascii="Arial" w:hAnsi="Arial" w:cs="Arial"/>
                <w:lang w:val="de-DE"/>
              </w:rPr>
              <w:t>60</w:t>
            </w:r>
          </w:p>
          <w:p w14:paraId="5EB9A30B" w14:textId="77777777" w:rsidR="00F52422" w:rsidRDefault="00F52422" w:rsidP="00764621">
            <w:pPr>
              <w:pStyle w:val="KeinLeerraum"/>
              <w:rPr>
                <w:rFonts w:ascii="Arial" w:hAnsi="Arial" w:cs="Arial"/>
                <w:lang w:val="de-DE"/>
              </w:rPr>
            </w:pPr>
            <w:r>
              <w:rPr>
                <w:rFonts w:ascii="Arial" w:hAnsi="Arial" w:cs="Arial"/>
                <w:lang w:val="de-DE"/>
              </w:rPr>
              <w:t>90</w:t>
            </w:r>
          </w:p>
          <w:p w14:paraId="02838A01" w14:textId="77777777" w:rsidR="00F52422" w:rsidRDefault="00F52422" w:rsidP="00764621">
            <w:pPr>
              <w:pStyle w:val="KeinLeerraum"/>
              <w:rPr>
                <w:rFonts w:ascii="Arial" w:hAnsi="Arial" w:cs="Arial"/>
                <w:lang w:val="de-DE"/>
              </w:rPr>
            </w:pPr>
            <w:r>
              <w:rPr>
                <w:rFonts w:ascii="Arial" w:hAnsi="Arial" w:cs="Arial"/>
                <w:lang w:val="de-DE"/>
              </w:rPr>
              <w:t>180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45178D38" w14:textId="68D808C9" w:rsidR="00F52422" w:rsidRDefault="00F52422" w:rsidP="00764621">
            <w:pPr>
              <w:pStyle w:val="KeinLeerraum"/>
              <w:rPr>
                <w:rFonts w:ascii="Arial" w:hAnsi="Arial" w:cs="Arial"/>
                <w:lang w:val="de-DE"/>
              </w:rPr>
            </w:pPr>
            <w:r>
              <w:rPr>
                <w:rFonts w:ascii="Arial" w:hAnsi="Arial" w:cs="Arial"/>
                <w:lang w:val="de-DE"/>
              </w:rPr>
              <w:t>Pr3</w:t>
            </w:r>
          </w:p>
        </w:tc>
        <w:tc>
          <w:tcPr>
            <w:tcW w:w="2126" w:type="dxa"/>
          </w:tcPr>
          <w:p w14:paraId="63E99307" w14:textId="77777777" w:rsidR="00F52422" w:rsidRDefault="00F52422" w:rsidP="00764621">
            <w:pPr>
              <w:pStyle w:val="KeinLeerraum"/>
              <w:rPr>
                <w:rFonts w:ascii="Arial" w:hAnsi="Arial" w:cs="Arial"/>
                <w:lang w:val="de-DE"/>
              </w:rPr>
            </w:pPr>
          </w:p>
          <w:p w14:paraId="5AA1B8A0" w14:textId="77777777" w:rsidR="00AA15F4" w:rsidRDefault="00AA15F4" w:rsidP="00764621">
            <w:pPr>
              <w:pStyle w:val="KeinLeerraum"/>
              <w:rPr>
                <w:rFonts w:ascii="Arial" w:hAnsi="Arial" w:cs="Arial"/>
                <w:lang w:val="de-DE"/>
              </w:rPr>
            </w:pPr>
            <w:r>
              <w:rPr>
                <w:rFonts w:ascii="Arial" w:hAnsi="Arial" w:cs="Arial"/>
                <w:lang w:val="de-DE"/>
              </w:rPr>
              <w:t>55°C / 80°C</w:t>
            </w:r>
          </w:p>
          <w:p w14:paraId="119534C1" w14:textId="77777777" w:rsidR="00AA15F4" w:rsidRDefault="00AA15F4" w:rsidP="00764621">
            <w:pPr>
              <w:pStyle w:val="KeinLeerraum"/>
              <w:rPr>
                <w:rFonts w:ascii="Arial" w:hAnsi="Arial" w:cs="Arial"/>
                <w:lang w:val="de-DE"/>
              </w:rPr>
            </w:pPr>
            <w:r>
              <w:rPr>
                <w:rFonts w:ascii="Arial" w:hAnsi="Arial" w:cs="Arial"/>
                <w:lang w:val="de-DE"/>
              </w:rPr>
              <w:t>60°C / 82°C</w:t>
            </w:r>
          </w:p>
          <w:p w14:paraId="339187F8" w14:textId="58FBAC62" w:rsidR="00AA15F4" w:rsidRDefault="00AA15F4" w:rsidP="00764621">
            <w:pPr>
              <w:pStyle w:val="KeinLeerraum"/>
              <w:rPr>
                <w:rFonts w:ascii="Arial" w:hAnsi="Arial" w:cs="Arial"/>
                <w:lang w:val="de-DE"/>
              </w:rPr>
            </w:pPr>
            <w:r>
              <w:rPr>
                <w:rFonts w:ascii="Arial" w:hAnsi="Arial" w:cs="Arial"/>
                <w:lang w:val="de-DE"/>
              </w:rPr>
              <w:t>65°C / 88°C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4907EA25" w:rsidR="00595FD0" w:rsidRDefault="00595FD0" w:rsidP="00764621">
            <w:pPr>
              <w:pStyle w:val="KeinLeerraum"/>
              <w:rPr>
                <w:rFonts w:ascii="Arial" w:hAnsi="Arial" w:cs="Arial"/>
                <w:lang w:val="de-DE"/>
              </w:rPr>
            </w:pPr>
            <w:r>
              <w:rPr>
                <w:rFonts w:ascii="Arial" w:hAnsi="Arial" w:cs="Arial"/>
                <w:lang w:val="de-DE"/>
              </w:rPr>
              <w:t>8</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46FFED96" w:rsidR="00595FD0" w:rsidRDefault="00595FD0" w:rsidP="00764621">
            <w:pPr>
              <w:pStyle w:val="KeinLeerraum"/>
              <w:rPr>
                <w:rFonts w:ascii="Arial" w:hAnsi="Arial" w:cs="Arial"/>
                <w:lang w:val="de-DE"/>
              </w:rPr>
            </w:pPr>
            <w:r>
              <w:rPr>
                <w:rFonts w:ascii="Arial" w:hAnsi="Arial" w:cs="Arial"/>
                <w:lang w:val="de-DE"/>
              </w:rPr>
              <w:t>60 pro Stunde</w:t>
            </w:r>
          </w:p>
        </w:tc>
        <w:tc>
          <w:tcPr>
            <w:tcW w:w="1979" w:type="dxa"/>
          </w:tcPr>
          <w:p w14:paraId="2B9D3439" w14:textId="77777777" w:rsidR="00595FD0" w:rsidRDefault="00595FD0" w:rsidP="00764621">
            <w:pPr>
              <w:pStyle w:val="KeinLeerraum"/>
              <w:rPr>
                <w:rFonts w:ascii="Arial" w:hAnsi="Arial" w:cs="Arial"/>
                <w:lang w:val="de-DE"/>
              </w:rPr>
            </w:pPr>
          </w:p>
        </w:tc>
      </w:tr>
      <w:tr w:rsidR="00595FD0" w14:paraId="250B8F22" w14:textId="77777777" w:rsidTr="00764621">
        <w:tc>
          <w:tcPr>
            <w:tcW w:w="4597" w:type="dxa"/>
          </w:tcPr>
          <w:p w14:paraId="3640CF2C" w14:textId="248FF7D7" w:rsidR="00595FD0" w:rsidRDefault="00595FD0" w:rsidP="00764621">
            <w:pPr>
              <w:pStyle w:val="KeinLeerraum"/>
              <w:rPr>
                <w:rFonts w:ascii="Arial" w:hAnsi="Arial" w:cs="Arial"/>
                <w:lang w:val="de-DE"/>
              </w:rPr>
            </w:pPr>
            <w:r>
              <w:rPr>
                <w:rFonts w:ascii="Arial" w:hAnsi="Arial" w:cs="Arial"/>
                <w:lang w:val="de-DE"/>
              </w:rPr>
              <w:t>Theoretische Spülleistung (</w:t>
            </w:r>
            <w:r w:rsidR="0077149C">
              <w:rPr>
                <w:rFonts w:ascii="Arial" w:hAnsi="Arial" w:cs="Arial"/>
                <w:lang w:val="de-DE"/>
              </w:rPr>
              <w:t>Bleche</w:t>
            </w:r>
            <w:r>
              <w:rPr>
                <w:rFonts w:ascii="Arial" w:hAnsi="Arial" w:cs="Arial"/>
                <w:lang w:val="de-DE"/>
              </w:rPr>
              <w:t>)</w:t>
            </w:r>
          </w:p>
        </w:tc>
        <w:tc>
          <w:tcPr>
            <w:tcW w:w="2126" w:type="dxa"/>
          </w:tcPr>
          <w:p w14:paraId="6F58A951" w14:textId="61F6B5A7" w:rsidR="00595FD0" w:rsidRDefault="0077149C" w:rsidP="00764621">
            <w:pPr>
              <w:pStyle w:val="KeinLeerraum"/>
              <w:rPr>
                <w:rFonts w:ascii="Arial" w:hAnsi="Arial" w:cs="Arial"/>
                <w:lang w:val="de-DE"/>
              </w:rPr>
            </w:pPr>
            <w:r>
              <w:rPr>
                <w:rFonts w:ascii="Arial" w:hAnsi="Arial" w:cs="Arial"/>
                <w:lang w:val="de-DE"/>
              </w:rPr>
              <w:t>300</w:t>
            </w:r>
            <w:r w:rsidR="00595FD0">
              <w:rPr>
                <w:rFonts w:ascii="Arial" w:hAnsi="Arial" w:cs="Arial"/>
                <w:lang w:val="de-DE"/>
              </w:rPr>
              <w:t xml:space="preserve"> pro Stunde</w:t>
            </w:r>
          </w:p>
        </w:tc>
        <w:tc>
          <w:tcPr>
            <w:tcW w:w="1979" w:type="dxa"/>
          </w:tcPr>
          <w:p w14:paraId="37647C91"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59713DEE" w:rsidR="00595FD0" w:rsidRDefault="00595FD0" w:rsidP="00764621">
            <w:pPr>
              <w:pStyle w:val="KeinLeerraum"/>
              <w:rPr>
                <w:rFonts w:ascii="Arial" w:hAnsi="Arial" w:cs="Arial"/>
                <w:lang w:val="de-DE"/>
              </w:rPr>
            </w:pPr>
            <w:r>
              <w:rPr>
                <w:rFonts w:ascii="Arial" w:hAnsi="Arial" w:cs="Arial"/>
                <w:lang w:val="de-DE"/>
              </w:rPr>
              <w:t>80°C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62E24DFB" w:rsidR="00595FD0" w:rsidRDefault="0077149C" w:rsidP="00764621">
            <w:pPr>
              <w:pStyle w:val="KeinLeerraum"/>
              <w:rPr>
                <w:rFonts w:ascii="Arial" w:hAnsi="Arial" w:cs="Arial"/>
                <w:lang w:val="de-DE"/>
              </w:rPr>
            </w:pPr>
            <w:r>
              <w:rPr>
                <w:rFonts w:ascii="Arial" w:hAnsi="Arial" w:cs="Arial"/>
                <w:lang w:val="de-DE"/>
              </w:rPr>
              <w:t>23</w:t>
            </w:r>
            <w:r w:rsidR="00595FD0">
              <w:rPr>
                <w:rFonts w:ascii="Arial" w:hAnsi="Arial" w:cs="Arial"/>
                <w:lang w:val="de-DE"/>
              </w:rPr>
              <w:t>,0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proofErr w:type="spellStart"/>
            <w:r>
              <w:rPr>
                <w:rFonts w:ascii="Arial" w:hAnsi="Arial" w:cs="Arial"/>
                <w:lang w:val="de-DE"/>
              </w:rPr>
              <w:t>Boilerinhalt</w:t>
            </w:r>
            <w:proofErr w:type="spellEnd"/>
          </w:p>
        </w:tc>
        <w:tc>
          <w:tcPr>
            <w:tcW w:w="2126" w:type="dxa"/>
          </w:tcPr>
          <w:p w14:paraId="3859302A" w14:textId="240D396D" w:rsidR="00595FD0" w:rsidRDefault="0077149C" w:rsidP="00764621">
            <w:pPr>
              <w:pStyle w:val="KeinLeerraum"/>
              <w:rPr>
                <w:rFonts w:ascii="Arial" w:hAnsi="Arial" w:cs="Arial"/>
                <w:lang w:val="de-DE"/>
              </w:rPr>
            </w:pPr>
            <w:r>
              <w:rPr>
                <w:rFonts w:ascii="Arial" w:hAnsi="Arial" w:cs="Arial"/>
                <w:lang w:val="de-DE"/>
              </w:rPr>
              <w:t>7</w:t>
            </w:r>
            <w:r w:rsidR="00595FD0">
              <w:rPr>
                <w:rFonts w:ascii="Arial" w:hAnsi="Arial" w:cs="Arial"/>
                <w:lang w:val="de-DE"/>
              </w:rPr>
              <w:t>,0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7B7E9EE0" w14:textId="32FB6AA1" w:rsidR="00AA15F4" w:rsidRDefault="00AA15F4" w:rsidP="00764621">
            <w:pPr>
              <w:pStyle w:val="KeinLeerraum"/>
              <w:rPr>
                <w:rFonts w:ascii="Arial" w:hAnsi="Arial" w:cs="Arial"/>
                <w:lang w:val="de-DE"/>
              </w:rPr>
            </w:pPr>
            <w:r>
              <w:rPr>
                <w:rFonts w:ascii="Arial" w:hAnsi="Arial" w:cs="Arial"/>
                <w:lang w:val="de-DE"/>
              </w:rPr>
              <w:t>Pr3</w:t>
            </w:r>
          </w:p>
        </w:tc>
        <w:tc>
          <w:tcPr>
            <w:tcW w:w="2126" w:type="dxa"/>
          </w:tcPr>
          <w:p w14:paraId="2B026597" w14:textId="77777777" w:rsidR="00AA15F4" w:rsidRDefault="00AA15F4" w:rsidP="00764621">
            <w:pPr>
              <w:pStyle w:val="KeinLeerraum"/>
              <w:rPr>
                <w:rFonts w:ascii="Arial" w:hAnsi="Arial" w:cs="Arial"/>
                <w:lang w:val="de-DE"/>
              </w:rPr>
            </w:pPr>
          </w:p>
          <w:p w14:paraId="1FBB9BC9" w14:textId="4A722EA2" w:rsidR="00595FD0" w:rsidRDefault="0077149C" w:rsidP="00764621">
            <w:pPr>
              <w:pStyle w:val="KeinLeerraum"/>
              <w:rPr>
                <w:rFonts w:ascii="Arial" w:hAnsi="Arial" w:cs="Arial"/>
                <w:lang w:val="de-DE"/>
              </w:rPr>
            </w:pPr>
            <w:r>
              <w:rPr>
                <w:rFonts w:ascii="Arial" w:hAnsi="Arial" w:cs="Arial"/>
                <w:lang w:val="de-DE"/>
              </w:rPr>
              <w:t>2,0</w:t>
            </w:r>
            <w:r w:rsidR="00595FD0">
              <w:rPr>
                <w:rFonts w:ascii="Arial" w:hAnsi="Arial" w:cs="Arial"/>
                <w:lang w:val="de-DE"/>
              </w:rPr>
              <w:t xml:space="preserve"> Liter</w:t>
            </w:r>
          </w:p>
          <w:p w14:paraId="4250A470" w14:textId="3A95971B" w:rsidR="00AA15F4" w:rsidRDefault="0077149C" w:rsidP="00764621">
            <w:pPr>
              <w:pStyle w:val="KeinLeerraum"/>
              <w:rPr>
                <w:rFonts w:ascii="Arial" w:hAnsi="Arial" w:cs="Arial"/>
                <w:lang w:val="de-DE"/>
              </w:rPr>
            </w:pPr>
            <w:r>
              <w:rPr>
                <w:rFonts w:ascii="Arial" w:hAnsi="Arial" w:cs="Arial"/>
                <w:lang w:val="de-DE"/>
              </w:rPr>
              <w:t>2,4</w:t>
            </w:r>
            <w:r w:rsidR="00AA15F4">
              <w:rPr>
                <w:rFonts w:ascii="Arial" w:hAnsi="Arial" w:cs="Arial"/>
                <w:lang w:val="de-DE"/>
              </w:rPr>
              <w:t xml:space="preserve"> Liter</w:t>
            </w:r>
          </w:p>
          <w:p w14:paraId="43A1FEC5" w14:textId="79A48714" w:rsidR="00AA15F4" w:rsidRDefault="0077149C" w:rsidP="00764621">
            <w:pPr>
              <w:pStyle w:val="KeinLeerraum"/>
              <w:rPr>
                <w:rFonts w:ascii="Arial" w:hAnsi="Arial" w:cs="Arial"/>
                <w:lang w:val="de-DE"/>
              </w:rPr>
            </w:pPr>
            <w:r>
              <w:rPr>
                <w:rFonts w:ascii="Arial" w:hAnsi="Arial" w:cs="Arial"/>
                <w:lang w:val="de-DE"/>
              </w:rPr>
              <w:t>3,0</w:t>
            </w:r>
            <w:r w:rsidR="00AA15F4">
              <w:rPr>
                <w:rFonts w:ascii="Arial" w:hAnsi="Arial" w:cs="Arial"/>
                <w:lang w:val="de-DE"/>
              </w:rPr>
              <w:t xml:space="preserve"> Liter</w:t>
            </w:r>
          </w:p>
        </w:tc>
        <w:tc>
          <w:tcPr>
            <w:tcW w:w="1979" w:type="dxa"/>
          </w:tcPr>
          <w:p w14:paraId="38B7AE19" w14:textId="77777777" w:rsidR="00595FD0" w:rsidRDefault="00595FD0" w:rsidP="00764621">
            <w:pPr>
              <w:pStyle w:val="KeinLeerraum"/>
              <w:rPr>
                <w:rFonts w:ascii="Arial" w:hAnsi="Arial" w:cs="Arial"/>
                <w:lang w:val="de-DE"/>
              </w:rPr>
            </w:pPr>
          </w:p>
        </w:tc>
      </w:tr>
      <w:bookmarkEnd w:id="2"/>
    </w:tbl>
    <w:p w14:paraId="0EE71B15" w14:textId="2D73A568" w:rsidR="00595FD0" w:rsidRDefault="00595FD0" w:rsidP="008D7BB0">
      <w:pPr>
        <w:pStyle w:val="KeinLeerraum"/>
        <w:ind w:left="360"/>
        <w:rPr>
          <w:rFonts w:ascii="Arial" w:hAnsi="Arial" w:cs="Arial"/>
          <w:b/>
          <w:bCs/>
          <w:lang w:val="de-DE"/>
        </w:rPr>
      </w:pPr>
    </w:p>
    <w:p w14:paraId="489D5216" w14:textId="5FF4E75A" w:rsidR="00595FD0" w:rsidRDefault="00595FD0" w:rsidP="008D7BB0">
      <w:pPr>
        <w:pStyle w:val="KeinLeerraum"/>
        <w:ind w:left="360"/>
        <w:rPr>
          <w:rFonts w:ascii="Arial" w:hAnsi="Arial" w:cs="Arial"/>
          <w:b/>
          <w:bCs/>
          <w:lang w:val="de-DE"/>
        </w:rPr>
      </w:pPr>
      <w:r>
        <w:rPr>
          <w:rFonts w:ascii="Arial" w:hAnsi="Arial" w:cs="Arial"/>
          <w:b/>
          <w:bCs/>
          <w:lang w:val="de-DE"/>
        </w:rPr>
        <w:t>Anschlusswerte (400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KeinLeerraum"/>
              <w:rPr>
                <w:rFonts w:ascii="Arial" w:hAnsi="Arial" w:cs="Arial"/>
                <w:lang w:val="de-DE"/>
              </w:rPr>
            </w:pPr>
          </w:p>
        </w:tc>
        <w:tc>
          <w:tcPr>
            <w:tcW w:w="2126" w:type="dxa"/>
          </w:tcPr>
          <w:p w14:paraId="20E887C0"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13ACA054"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6C67D87C" w14:textId="77777777" w:rsidTr="00764621">
        <w:tc>
          <w:tcPr>
            <w:tcW w:w="4597" w:type="dxa"/>
          </w:tcPr>
          <w:p w14:paraId="78524D69" w14:textId="0785A4BB" w:rsidR="00595FD0"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08709CC6" w14:textId="7EE58A4C" w:rsidR="00595FD0" w:rsidRPr="00595FD0" w:rsidRDefault="001F61E2" w:rsidP="00764621">
            <w:pPr>
              <w:pStyle w:val="KeinLeerraum"/>
              <w:rPr>
                <w:rFonts w:ascii="Arial" w:hAnsi="Arial" w:cs="Arial"/>
                <w:lang w:val="de-DE"/>
              </w:rPr>
            </w:pPr>
            <w:r>
              <w:rPr>
                <w:rFonts w:ascii="Arial" w:hAnsi="Arial" w:cs="Arial"/>
                <w:lang w:val="de-DE"/>
              </w:rPr>
              <w:t>2,0</w:t>
            </w:r>
            <w:r w:rsidR="00764621">
              <w:rPr>
                <w:rFonts w:ascii="Arial" w:hAnsi="Arial" w:cs="Arial"/>
                <w:lang w:val="de-DE"/>
              </w:rPr>
              <w:t xml:space="preserve"> kW</w:t>
            </w:r>
          </w:p>
        </w:tc>
        <w:tc>
          <w:tcPr>
            <w:tcW w:w="1979" w:type="dxa"/>
          </w:tcPr>
          <w:p w14:paraId="633B137F" w14:textId="77777777" w:rsidR="00595FD0" w:rsidRDefault="00595FD0" w:rsidP="00764621">
            <w:pPr>
              <w:pStyle w:val="KeinLeerraum"/>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KeinLeerraum"/>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1EA7A767" w:rsidR="00595FD0" w:rsidRDefault="001F61E2" w:rsidP="00764621">
            <w:pPr>
              <w:pStyle w:val="KeinLeerraum"/>
              <w:rPr>
                <w:rFonts w:ascii="Arial" w:hAnsi="Arial" w:cs="Arial"/>
                <w:lang w:val="de-DE"/>
              </w:rPr>
            </w:pPr>
            <w:r>
              <w:rPr>
                <w:rFonts w:ascii="Arial" w:hAnsi="Arial" w:cs="Arial"/>
                <w:lang w:val="de-DE"/>
              </w:rPr>
              <w:t>7</w:t>
            </w:r>
            <w:r w:rsidR="00764621">
              <w:rPr>
                <w:rFonts w:ascii="Arial" w:hAnsi="Arial" w:cs="Arial"/>
                <w:lang w:val="de-DE"/>
              </w:rPr>
              <w:t>,0 kW</w:t>
            </w:r>
          </w:p>
        </w:tc>
        <w:tc>
          <w:tcPr>
            <w:tcW w:w="1979" w:type="dxa"/>
          </w:tcPr>
          <w:p w14:paraId="11FD3254" w14:textId="77777777" w:rsidR="00595FD0" w:rsidRDefault="00595FD0" w:rsidP="00764621">
            <w:pPr>
              <w:pStyle w:val="KeinLeerraum"/>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438B0000" w14:textId="7296F474" w:rsidR="00595FD0" w:rsidRDefault="001F61E2" w:rsidP="00764621">
            <w:pPr>
              <w:pStyle w:val="KeinLeerraum"/>
              <w:rPr>
                <w:rFonts w:ascii="Arial" w:hAnsi="Arial" w:cs="Arial"/>
                <w:lang w:val="de-DE"/>
              </w:rPr>
            </w:pPr>
            <w:r>
              <w:rPr>
                <w:rFonts w:ascii="Arial" w:hAnsi="Arial" w:cs="Arial"/>
                <w:lang w:val="de-DE"/>
              </w:rPr>
              <w:t>9,8 kW</w:t>
            </w:r>
          </w:p>
        </w:tc>
        <w:tc>
          <w:tcPr>
            <w:tcW w:w="1979" w:type="dxa"/>
          </w:tcPr>
          <w:p w14:paraId="468BE5E7" w14:textId="77777777" w:rsidR="00595FD0" w:rsidRDefault="00595FD0" w:rsidP="00764621">
            <w:pPr>
              <w:pStyle w:val="KeinLeerraum"/>
              <w:rPr>
                <w:rFonts w:ascii="Arial" w:hAnsi="Arial" w:cs="Arial"/>
                <w:lang w:val="de-DE"/>
              </w:rPr>
            </w:pPr>
          </w:p>
        </w:tc>
      </w:tr>
      <w:tr w:rsidR="00595FD0" w14:paraId="6CCD6CC3" w14:textId="77777777" w:rsidTr="00764621">
        <w:tc>
          <w:tcPr>
            <w:tcW w:w="4597" w:type="dxa"/>
          </w:tcPr>
          <w:p w14:paraId="0E27EA15" w14:textId="3E358EA6" w:rsidR="00595FD0"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2C4BE599" w14:textId="2B1BE698" w:rsidR="00595FD0" w:rsidRDefault="001F61E2" w:rsidP="00764621">
            <w:pPr>
              <w:pStyle w:val="KeinLeerraum"/>
              <w:rPr>
                <w:rFonts w:ascii="Arial" w:hAnsi="Arial" w:cs="Arial"/>
                <w:lang w:val="de-DE"/>
              </w:rPr>
            </w:pPr>
            <w:r>
              <w:rPr>
                <w:rFonts w:ascii="Arial" w:hAnsi="Arial" w:cs="Arial"/>
                <w:lang w:val="de-DE"/>
              </w:rPr>
              <w:t>0,70 kW</w:t>
            </w:r>
          </w:p>
        </w:tc>
        <w:tc>
          <w:tcPr>
            <w:tcW w:w="1979" w:type="dxa"/>
          </w:tcPr>
          <w:p w14:paraId="76B3DA5F" w14:textId="77777777" w:rsidR="00595FD0" w:rsidRDefault="00595FD0" w:rsidP="00764621">
            <w:pPr>
              <w:pStyle w:val="KeinLeerraum"/>
              <w:rPr>
                <w:rFonts w:ascii="Arial" w:hAnsi="Arial" w:cs="Arial"/>
                <w:lang w:val="de-DE"/>
              </w:rPr>
            </w:pPr>
          </w:p>
        </w:tc>
      </w:tr>
      <w:tr w:rsidR="00595FD0" w14:paraId="3B342D9A" w14:textId="77777777" w:rsidTr="00764621">
        <w:tc>
          <w:tcPr>
            <w:tcW w:w="4597" w:type="dxa"/>
          </w:tcPr>
          <w:p w14:paraId="1FD27798" w14:textId="39A16CA0" w:rsidR="00595FD0" w:rsidRDefault="00764621" w:rsidP="00764621">
            <w:pPr>
              <w:pStyle w:val="KeinLeerraum"/>
              <w:rPr>
                <w:rFonts w:ascii="Arial" w:hAnsi="Arial" w:cs="Arial"/>
                <w:lang w:val="de-DE"/>
              </w:rPr>
            </w:pPr>
            <w:r>
              <w:rPr>
                <w:rFonts w:ascii="Arial" w:hAnsi="Arial" w:cs="Arial"/>
                <w:lang w:val="de-DE"/>
              </w:rPr>
              <w:t>Pumpenleistung (Nachspülpumpe)</w:t>
            </w:r>
          </w:p>
        </w:tc>
        <w:tc>
          <w:tcPr>
            <w:tcW w:w="2126" w:type="dxa"/>
          </w:tcPr>
          <w:p w14:paraId="6842B458" w14:textId="5530A1EE" w:rsidR="00595FD0" w:rsidRDefault="00764621" w:rsidP="00764621">
            <w:pPr>
              <w:pStyle w:val="KeinLeerraum"/>
              <w:rPr>
                <w:rFonts w:ascii="Arial" w:hAnsi="Arial" w:cs="Arial"/>
                <w:lang w:val="de-DE"/>
              </w:rPr>
            </w:pPr>
            <w:r>
              <w:rPr>
                <w:rFonts w:ascii="Arial" w:hAnsi="Arial" w:cs="Arial"/>
                <w:lang w:val="de-DE"/>
              </w:rPr>
              <w:t>0,20 kW</w:t>
            </w:r>
          </w:p>
        </w:tc>
        <w:tc>
          <w:tcPr>
            <w:tcW w:w="1979" w:type="dxa"/>
          </w:tcPr>
          <w:p w14:paraId="620D81A9" w14:textId="77777777" w:rsidR="00595FD0" w:rsidRDefault="00595FD0" w:rsidP="00764621">
            <w:pPr>
              <w:pStyle w:val="KeinLeerraum"/>
              <w:rPr>
                <w:rFonts w:ascii="Arial" w:hAnsi="Arial" w:cs="Arial"/>
                <w:lang w:val="de-DE"/>
              </w:rPr>
            </w:pPr>
          </w:p>
        </w:tc>
      </w:tr>
      <w:tr w:rsidR="00595FD0" w14:paraId="23FBE3DA" w14:textId="77777777" w:rsidTr="00764621">
        <w:tc>
          <w:tcPr>
            <w:tcW w:w="4597" w:type="dxa"/>
          </w:tcPr>
          <w:p w14:paraId="5BC6346D" w14:textId="1470A195" w:rsidR="00595FD0" w:rsidRDefault="00764621" w:rsidP="00764621">
            <w:pPr>
              <w:pStyle w:val="KeinLeerraum"/>
              <w:rPr>
                <w:rFonts w:ascii="Arial" w:hAnsi="Arial" w:cs="Arial"/>
                <w:lang w:val="de-DE"/>
              </w:rPr>
            </w:pPr>
            <w:r>
              <w:rPr>
                <w:rFonts w:ascii="Arial" w:hAnsi="Arial" w:cs="Arial"/>
                <w:lang w:val="de-DE"/>
              </w:rPr>
              <w:t>Pumpenleistung (Ablaufpumpe)</w:t>
            </w:r>
          </w:p>
        </w:tc>
        <w:tc>
          <w:tcPr>
            <w:tcW w:w="2126" w:type="dxa"/>
          </w:tcPr>
          <w:p w14:paraId="5DD61E60" w14:textId="0C610B26" w:rsidR="00595FD0" w:rsidRDefault="00764621" w:rsidP="00764621">
            <w:pPr>
              <w:pStyle w:val="KeinLeerraum"/>
              <w:rPr>
                <w:rFonts w:ascii="Arial" w:hAnsi="Arial" w:cs="Arial"/>
                <w:lang w:val="de-DE"/>
              </w:rPr>
            </w:pPr>
            <w:r>
              <w:rPr>
                <w:rFonts w:ascii="Arial" w:hAnsi="Arial" w:cs="Arial"/>
                <w:lang w:val="de-DE"/>
              </w:rPr>
              <w:t>0,05 kW</w:t>
            </w:r>
          </w:p>
        </w:tc>
        <w:tc>
          <w:tcPr>
            <w:tcW w:w="1979" w:type="dxa"/>
          </w:tcPr>
          <w:p w14:paraId="7A582E79" w14:textId="77777777" w:rsidR="00595FD0" w:rsidRDefault="00595FD0" w:rsidP="00764621">
            <w:pPr>
              <w:pStyle w:val="KeinLeerraum"/>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764621">
            <w:pPr>
              <w:pStyle w:val="KeinLeerraum"/>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764621">
            <w:pPr>
              <w:pStyle w:val="KeinLeerraum"/>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764621">
            <w:pPr>
              <w:pStyle w:val="KeinLeerraum"/>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764621">
            <w:pPr>
              <w:pStyle w:val="KeinLeerraum"/>
              <w:rPr>
                <w:rFonts w:ascii="Arial" w:hAnsi="Arial" w:cs="Arial"/>
                <w:lang w:val="de-DE"/>
              </w:rPr>
            </w:pPr>
          </w:p>
        </w:tc>
      </w:tr>
    </w:tbl>
    <w:p w14:paraId="29FE6C2E" w14:textId="2B5CBAB8" w:rsidR="00764621" w:rsidRDefault="00764621" w:rsidP="001F61E2">
      <w:pPr>
        <w:pStyle w:val="KeinLeerraum"/>
        <w:rPr>
          <w:rFonts w:ascii="Arial" w:hAnsi="Arial" w:cs="Arial"/>
          <w:b/>
          <w:bCs/>
          <w:lang w:val="de-DE"/>
        </w:rPr>
      </w:pPr>
    </w:p>
    <w:p w14:paraId="1F73EAC1" w14:textId="77777777" w:rsidR="00AF68F9" w:rsidRDefault="00AF68F9" w:rsidP="008D7BB0">
      <w:pPr>
        <w:pStyle w:val="KeinLeerraum"/>
        <w:ind w:left="360"/>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70774005" w:rsidR="00764621" w:rsidRPr="00595FD0" w:rsidRDefault="00764621" w:rsidP="00764621">
            <w:pPr>
              <w:pStyle w:val="KeinLeerraum"/>
              <w:rPr>
                <w:rFonts w:ascii="Arial" w:hAnsi="Arial" w:cs="Arial"/>
                <w:lang w:val="de-DE"/>
              </w:rPr>
            </w:pPr>
            <w:r>
              <w:rPr>
                <w:rFonts w:ascii="Arial" w:hAnsi="Arial" w:cs="Arial"/>
                <w:lang w:val="de-DE"/>
              </w:rPr>
              <w:t xml:space="preserve">2.000 mm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35C7ED06" w:rsidR="00764621" w:rsidRDefault="00764621" w:rsidP="00764621">
            <w:pPr>
              <w:pStyle w:val="KeinLeerraum"/>
              <w:rPr>
                <w:rFonts w:ascii="Arial" w:hAnsi="Arial" w:cs="Arial"/>
                <w:lang w:val="de-DE"/>
              </w:rPr>
            </w:pPr>
            <w:r>
              <w:rPr>
                <w:rFonts w:ascii="Arial" w:hAnsi="Arial" w:cs="Arial"/>
                <w:lang w:val="de-DE"/>
              </w:rPr>
              <w:t>ID 18 / AD 24 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1C4DC2E6" w:rsidR="00764621" w:rsidRDefault="00764621" w:rsidP="00764621">
            <w:pPr>
              <w:pStyle w:val="KeinLeerraum"/>
              <w:rPr>
                <w:rFonts w:ascii="Arial" w:hAnsi="Arial" w:cs="Arial"/>
                <w:lang w:val="de-DE"/>
              </w:rPr>
            </w:pPr>
            <w:r>
              <w:rPr>
                <w:rFonts w:ascii="Arial" w:hAnsi="Arial" w:cs="Arial"/>
                <w:lang w:val="de-DE"/>
              </w:rPr>
              <w:t>1,0 – 4,0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21DC74C0" w:rsidR="00764621" w:rsidRDefault="00764621" w:rsidP="00764621">
            <w:pPr>
              <w:pStyle w:val="KeinLeerraum"/>
              <w:rPr>
                <w:rFonts w:ascii="Arial" w:hAnsi="Arial" w:cs="Arial"/>
                <w:lang w:val="de-DE"/>
              </w:rPr>
            </w:pPr>
            <w:r>
              <w:rPr>
                <w:rFonts w:ascii="Arial" w:hAnsi="Arial" w:cs="Arial"/>
                <w:lang w:val="de-DE"/>
              </w:rPr>
              <w:t>1.800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445BA00B" w:rsidR="00764621" w:rsidRDefault="00764621" w:rsidP="00764621">
            <w:pPr>
              <w:pStyle w:val="KeinLeerraum"/>
              <w:rPr>
                <w:rFonts w:ascii="Arial" w:hAnsi="Arial" w:cs="Arial"/>
                <w:lang w:val="de-DE"/>
              </w:rPr>
            </w:pPr>
            <w:r>
              <w:rPr>
                <w:rFonts w:ascii="Arial" w:hAnsi="Arial" w:cs="Arial"/>
                <w:lang w:val="de-DE"/>
              </w:rPr>
              <w:t>1.800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68F09B98" w:rsidR="00764621" w:rsidRDefault="00764621" w:rsidP="008D7BB0">
      <w:pPr>
        <w:pStyle w:val="KeinLeerraum"/>
        <w:ind w:left="360"/>
        <w:rPr>
          <w:rFonts w:ascii="Arial" w:hAnsi="Arial" w:cs="Arial"/>
          <w:b/>
          <w:bCs/>
          <w:lang w:val="de-DE"/>
        </w:rPr>
      </w:pPr>
    </w:p>
    <w:p w14:paraId="718E0616" w14:textId="77777777" w:rsidR="001F61E2" w:rsidRDefault="001F61E2" w:rsidP="008D7BB0">
      <w:pPr>
        <w:pStyle w:val="KeinLeerraum"/>
        <w:ind w:left="360"/>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lastRenderedPageBreak/>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4C3A6885" w:rsidR="00764621" w:rsidRPr="00595FD0" w:rsidRDefault="00764621" w:rsidP="00764621">
            <w:pPr>
              <w:pStyle w:val="KeinLeerraum"/>
              <w:rPr>
                <w:rFonts w:ascii="Arial" w:hAnsi="Arial" w:cs="Arial"/>
                <w:lang w:val="de-DE"/>
              </w:rPr>
            </w:pPr>
            <w:r>
              <w:rPr>
                <w:rFonts w:ascii="Arial" w:hAnsi="Arial" w:cs="Arial"/>
                <w:lang w:val="de-DE"/>
              </w:rPr>
              <w:t>0,</w:t>
            </w:r>
            <w:r w:rsidR="001F61E2">
              <w:rPr>
                <w:rFonts w:ascii="Arial" w:hAnsi="Arial" w:cs="Arial"/>
                <w:lang w:val="de-DE"/>
              </w:rPr>
              <w:t>5</w:t>
            </w:r>
            <w:r>
              <w:rPr>
                <w:rFonts w:ascii="Arial" w:hAnsi="Arial" w:cs="Arial"/>
                <w:lang w:val="de-DE"/>
              </w:rPr>
              <w:t xml:space="preserve">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76DAC468" w:rsidR="00764621" w:rsidRDefault="00764621" w:rsidP="00764621">
            <w:pPr>
              <w:pStyle w:val="KeinLeerraum"/>
              <w:rPr>
                <w:rFonts w:ascii="Arial" w:hAnsi="Arial" w:cs="Arial"/>
                <w:lang w:val="de-DE"/>
              </w:rPr>
            </w:pPr>
            <w:r>
              <w:rPr>
                <w:rFonts w:ascii="Arial" w:hAnsi="Arial" w:cs="Arial"/>
                <w:lang w:val="de-DE"/>
              </w:rPr>
              <w:t>0,3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623E37FF" w:rsidR="00764621" w:rsidRDefault="00764621" w:rsidP="00764621">
            <w:pPr>
              <w:pStyle w:val="KeinLeerraum"/>
              <w:rPr>
                <w:rFonts w:ascii="Arial" w:hAnsi="Arial" w:cs="Arial"/>
                <w:lang w:val="de-DE"/>
              </w:rPr>
            </w:pPr>
            <w:r>
              <w:rPr>
                <w:rFonts w:ascii="Arial" w:hAnsi="Arial" w:cs="Arial"/>
                <w:lang w:val="de-DE"/>
              </w:rPr>
              <w:t>0,</w:t>
            </w:r>
            <w:r w:rsidR="001F61E2">
              <w:rPr>
                <w:rFonts w:ascii="Arial" w:hAnsi="Arial" w:cs="Arial"/>
                <w:lang w:val="de-DE"/>
              </w:rPr>
              <w:t>8</w:t>
            </w:r>
            <w:r>
              <w:rPr>
                <w:rFonts w:ascii="Arial" w:hAnsi="Arial" w:cs="Arial"/>
                <w:lang w:val="de-DE"/>
              </w:rPr>
              <w:t xml:space="preserve">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6E982B19" w:rsidR="00764621" w:rsidRDefault="00764621" w:rsidP="00764621">
            <w:pPr>
              <w:pStyle w:val="KeinLeerraum"/>
              <w:rPr>
                <w:rFonts w:ascii="Arial" w:hAnsi="Arial" w:cs="Arial"/>
                <w:lang w:val="de-DE"/>
              </w:rPr>
            </w:pPr>
            <w:r>
              <w:rPr>
                <w:rFonts w:ascii="Arial" w:hAnsi="Arial" w:cs="Arial"/>
                <w:lang w:val="de-DE"/>
              </w:rPr>
              <w:t xml:space="preserve">59 </w:t>
            </w:r>
            <w:proofErr w:type="spellStart"/>
            <w:r>
              <w:rPr>
                <w:rFonts w:ascii="Arial" w:hAnsi="Arial" w:cs="Arial"/>
                <w:lang w:val="de-DE"/>
              </w:rPr>
              <w:t>db</w:t>
            </w:r>
            <w:proofErr w:type="spellEnd"/>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5EBA5B83" w:rsidR="00764621" w:rsidRDefault="00764621"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22FB080F" w:rsidR="00764621" w:rsidRDefault="00886670" w:rsidP="00764621">
            <w:pPr>
              <w:pStyle w:val="KeinLeerraum"/>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KeinLeerraum"/>
              <w:rPr>
                <w:rFonts w:ascii="Arial" w:hAnsi="Arial" w:cs="Arial"/>
                <w:lang w:val="de-DE"/>
              </w:rPr>
            </w:pPr>
            <w:proofErr w:type="spellStart"/>
            <w:r>
              <w:rPr>
                <w:rFonts w:ascii="Arial" w:hAnsi="Arial" w:cs="Arial"/>
                <w:lang w:val="de-DE"/>
              </w:rPr>
              <w:t>Boilertemperaturüberwachungssystem</w:t>
            </w:r>
            <w:proofErr w:type="spellEnd"/>
          </w:p>
        </w:tc>
        <w:tc>
          <w:tcPr>
            <w:tcW w:w="2126" w:type="dxa"/>
          </w:tcPr>
          <w:p w14:paraId="6C69C52C" w14:textId="3BFB9686" w:rsidR="00764621"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KeinLeerraum"/>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190C80E9" w14:textId="16600ECA"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2F3F4836" w14:textId="77777777" w:rsidTr="00764621">
        <w:tc>
          <w:tcPr>
            <w:tcW w:w="4597" w:type="dxa"/>
          </w:tcPr>
          <w:p w14:paraId="5D6211D6" w14:textId="67EEABA0" w:rsidR="00AF68F9" w:rsidRDefault="00AF68F9" w:rsidP="00764621">
            <w:pPr>
              <w:pStyle w:val="KeinLeerraum"/>
              <w:rPr>
                <w:rFonts w:ascii="Arial" w:hAnsi="Arial" w:cs="Arial"/>
                <w:lang w:val="de-DE"/>
              </w:rPr>
            </w:pPr>
            <w:r>
              <w:rPr>
                <w:rFonts w:ascii="Arial" w:hAnsi="Arial" w:cs="Arial"/>
                <w:lang w:val="de-DE"/>
              </w:rPr>
              <w:t>Ablaufpumpe mit automatischer Teilentleerung</w:t>
            </w:r>
          </w:p>
        </w:tc>
        <w:tc>
          <w:tcPr>
            <w:tcW w:w="2126" w:type="dxa"/>
          </w:tcPr>
          <w:p w14:paraId="165322A0" w14:textId="5384B40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E640C79" w14:textId="3217DBF6"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1B26BE7D" w:rsidR="00AF68F9" w:rsidRDefault="00AF68F9" w:rsidP="00764621">
            <w:pPr>
              <w:pStyle w:val="KeinLeerraum"/>
              <w:rPr>
                <w:rFonts w:ascii="Arial" w:hAnsi="Arial" w:cs="Arial"/>
                <w:lang w:val="de-DE"/>
              </w:rPr>
            </w:pPr>
            <w:r>
              <w:rPr>
                <w:rFonts w:ascii="Arial" w:hAnsi="Arial" w:cs="Arial"/>
                <w:lang w:val="de-DE"/>
              </w:rPr>
              <w:t>Schmutzwasser wird von Tankboden abgepumpt</w:t>
            </w:r>
          </w:p>
        </w:tc>
        <w:tc>
          <w:tcPr>
            <w:tcW w:w="2126" w:type="dxa"/>
          </w:tcPr>
          <w:p w14:paraId="2E727FF6" w14:textId="4DBBB8D8"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6CA5C929" w14:textId="77777777" w:rsidTr="00764621">
        <w:tc>
          <w:tcPr>
            <w:tcW w:w="4597" w:type="dxa"/>
          </w:tcPr>
          <w:p w14:paraId="3B557C39" w14:textId="6913E936" w:rsidR="00AF68F9" w:rsidRDefault="00AF68F9" w:rsidP="00764621">
            <w:pPr>
              <w:pStyle w:val="KeinLeerraum"/>
              <w:rPr>
                <w:rFonts w:ascii="Arial" w:hAnsi="Arial" w:cs="Arial"/>
                <w:lang w:val="de-DE"/>
              </w:rPr>
            </w:pPr>
            <w:r>
              <w:rPr>
                <w:rFonts w:ascii="Arial" w:hAnsi="Arial" w:cs="Arial"/>
                <w:lang w:val="de-DE"/>
              </w:rPr>
              <w:t xml:space="preserve">2 – </w:t>
            </w:r>
            <w:proofErr w:type="spellStart"/>
            <w:r>
              <w:rPr>
                <w:rFonts w:ascii="Arial" w:hAnsi="Arial" w:cs="Arial"/>
                <w:lang w:val="de-DE"/>
              </w:rPr>
              <w:t>facher</w:t>
            </w:r>
            <w:proofErr w:type="spellEnd"/>
            <w:r>
              <w:rPr>
                <w:rFonts w:ascii="Arial" w:hAnsi="Arial" w:cs="Arial"/>
                <w:lang w:val="de-DE"/>
              </w:rPr>
              <w:t xml:space="preserve"> Feinfilter aus Edelstahl vor der Pumpe </w:t>
            </w:r>
          </w:p>
        </w:tc>
        <w:tc>
          <w:tcPr>
            <w:tcW w:w="2126" w:type="dxa"/>
          </w:tcPr>
          <w:p w14:paraId="598B63F5" w14:textId="65E3C6C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BAB5793" w14:textId="77777777" w:rsidTr="00764621">
        <w:tc>
          <w:tcPr>
            <w:tcW w:w="4597" w:type="dxa"/>
          </w:tcPr>
          <w:p w14:paraId="4E7CC622" w14:textId="100AEBE5" w:rsidR="00AF68F9" w:rsidRDefault="00AF68F9" w:rsidP="00764621">
            <w:pPr>
              <w:pStyle w:val="KeinLeerraum"/>
              <w:rPr>
                <w:rFonts w:ascii="Arial" w:hAnsi="Arial" w:cs="Arial"/>
                <w:lang w:val="de-DE"/>
              </w:rPr>
            </w:pPr>
            <w:r>
              <w:rPr>
                <w:rFonts w:ascii="Arial" w:hAnsi="Arial" w:cs="Arial"/>
                <w:lang w:val="de-DE"/>
              </w:rPr>
              <w:t>2 – geteilter Edelstahltankfilter mit integrierten Griffmulden</w:t>
            </w:r>
          </w:p>
        </w:tc>
        <w:tc>
          <w:tcPr>
            <w:tcW w:w="2126" w:type="dxa"/>
          </w:tcPr>
          <w:p w14:paraId="23C9EE6E" w14:textId="73D2FE0E"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8305E0B" w14:textId="77777777" w:rsidTr="00764621">
        <w:tc>
          <w:tcPr>
            <w:tcW w:w="4597" w:type="dxa"/>
          </w:tcPr>
          <w:p w14:paraId="5AC97AED" w14:textId="29AF4CF0" w:rsidR="00AF68F9" w:rsidRDefault="00AF68F9" w:rsidP="00764621">
            <w:pPr>
              <w:pStyle w:val="KeinLeerraum"/>
              <w:rPr>
                <w:rFonts w:ascii="Arial" w:hAnsi="Arial" w:cs="Arial"/>
                <w:lang w:val="de-DE"/>
              </w:rPr>
            </w:pPr>
            <w:r>
              <w:rPr>
                <w:rFonts w:ascii="Arial" w:hAnsi="Arial" w:cs="Arial"/>
                <w:lang w:val="de-DE"/>
              </w:rPr>
              <w:t xml:space="preserve">Kombinierter </w:t>
            </w:r>
            <w:proofErr w:type="spellStart"/>
            <w:r>
              <w:rPr>
                <w:rFonts w:ascii="Arial" w:hAnsi="Arial" w:cs="Arial"/>
                <w:lang w:val="de-DE"/>
              </w:rPr>
              <w:t>Wascharm</w:t>
            </w:r>
            <w:proofErr w:type="spellEnd"/>
            <w:r>
              <w:rPr>
                <w:rFonts w:ascii="Arial" w:hAnsi="Arial" w:cs="Arial"/>
                <w:lang w:val="de-DE"/>
              </w:rPr>
              <w:t xml:space="preserve"> mit Click-Verschluss </w:t>
            </w:r>
          </w:p>
        </w:tc>
        <w:tc>
          <w:tcPr>
            <w:tcW w:w="2126" w:type="dxa"/>
          </w:tcPr>
          <w:p w14:paraId="7E7DCD01" w14:textId="148017DD"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72C0D6" w14:textId="77777777" w:rsidTr="00764621">
        <w:tc>
          <w:tcPr>
            <w:tcW w:w="4597" w:type="dxa"/>
          </w:tcPr>
          <w:p w14:paraId="4EAFB9F4" w14:textId="28793AAF" w:rsidR="00AF68F9" w:rsidRDefault="005B2BBF" w:rsidP="00764621">
            <w:pPr>
              <w:pStyle w:val="KeinLeerraum"/>
              <w:rPr>
                <w:rFonts w:ascii="Arial" w:hAnsi="Arial" w:cs="Arial"/>
                <w:lang w:val="de-DE"/>
              </w:rPr>
            </w:pPr>
            <w:r>
              <w:rPr>
                <w:rFonts w:ascii="Arial" w:hAnsi="Arial" w:cs="Arial"/>
                <w:lang w:val="de-DE"/>
              </w:rPr>
              <w:t>Umrüstung der Wascharme durch im Zubehör enthaltene Edelstahlwascharme möglich</w:t>
            </w:r>
          </w:p>
        </w:tc>
        <w:tc>
          <w:tcPr>
            <w:tcW w:w="2126" w:type="dxa"/>
          </w:tcPr>
          <w:p w14:paraId="467D9D28" w14:textId="1935E44F" w:rsidR="00AF68F9"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C02E75D" w14:textId="3FA1A9EE" w:rsidR="00AF68F9" w:rsidRDefault="00C260DC" w:rsidP="00C260DC">
            <w:pPr>
              <w:pStyle w:val="KeinLeerraum"/>
              <w:jc w:val="center"/>
              <w:rPr>
                <w:rFonts w:ascii="Arial" w:hAnsi="Arial" w:cs="Arial"/>
                <w:lang w:val="de-DE"/>
              </w:rPr>
            </w:pPr>
            <w:r>
              <w:rPr>
                <w:rFonts w:ascii="Arial" w:hAnsi="Arial" w:cs="Arial"/>
                <w:lang w:val="de-DE"/>
              </w:rPr>
              <w:t>Ja / Nein</w:t>
            </w:r>
          </w:p>
        </w:tc>
      </w:tr>
      <w:tr w:rsidR="005B2BBF" w14:paraId="6DEA201B" w14:textId="77777777" w:rsidTr="00764621">
        <w:tc>
          <w:tcPr>
            <w:tcW w:w="4597" w:type="dxa"/>
          </w:tcPr>
          <w:p w14:paraId="16DCC6AB" w14:textId="1D4D5A24" w:rsidR="005B2BBF" w:rsidRDefault="005B2BBF" w:rsidP="00764621">
            <w:pPr>
              <w:pStyle w:val="KeinLeerraum"/>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2EBE3CBA" w14:textId="64A60D6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32C84A9" w14:textId="3800EE8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D8B0419" w14:textId="77777777" w:rsidTr="00764621">
        <w:tc>
          <w:tcPr>
            <w:tcW w:w="4597" w:type="dxa"/>
          </w:tcPr>
          <w:p w14:paraId="3014B975" w14:textId="6B387202" w:rsidR="005B2BBF" w:rsidRDefault="005B2BBF" w:rsidP="00764621">
            <w:pPr>
              <w:pStyle w:val="KeinLeerraum"/>
              <w:rPr>
                <w:rFonts w:ascii="Arial" w:hAnsi="Arial" w:cs="Arial"/>
                <w:lang w:val="de-DE"/>
              </w:rPr>
            </w:pPr>
            <w:r>
              <w:rPr>
                <w:rFonts w:ascii="Arial" w:hAnsi="Arial" w:cs="Arial"/>
                <w:lang w:val="de-DE"/>
              </w:rPr>
              <w:t>Offener Boiler inklusive Nachspülpumpe</w:t>
            </w:r>
          </w:p>
        </w:tc>
        <w:tc>
          <w:tcPr>
            <w:tcW w:w="2126" w:type="dxa"/>
          </w:tcPr>
          <w:p w14:paraId="261B80A4" w14:textId="4F029A13"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822E3D4" w14:textId="16CC3798"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8C1A831" w14:textId="77777777" w:rsidTr="00764621">
        <w:tc>
          <w:tcPr>
            <w:tcW w:w="4597" w:type="dxa"/>
          </w:tcPr>
          <w:p w14:paraId="1CB3D9A8" w14:textId="7F8B4D7A" w:rsidR="005B2BBF" w:rsidRDefault="005B2BBF" w:rsidP="00764621">
            <w:pPr>
              <w:pStyle w:val="KeinLeerraum"/>
              <w:rPr>
                <w:rFonts w:ascii="Arial" w:hAnsi="Arial" w:cs="Arial"/>
                <w:lang w:val="de-DE"/>
              </w:rPr>
            </w:pPr>
            <w:r>
              <w:rPr>
                <w:rFonts w:ascii="Arial" w:hAnsi="Arial" w:cs="Arial"/>
                <w:lang w:val="de-DE"/>
              </w:rPr>
              <w:t>Break Tank nach WRAS</w:t>
            </w:r>
          </w:p>
        </w:tc>
        <w:tc>
          <w:tcPr>
            <w:tcW w:w="2126" w:type="dxa"/>
          </w:tcPr>
          <w:p w14:paraId="3AB1B6B5" w14:textId="0860EF20"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EBB0BD4" w14:textId="337D87AE"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5355A19" w14:textId="77777777" w:rsidTr="00764621">
        <w:tc>
          <w:tcPr>
            <w:tcW w:w="4597" w:type="dxa"/>
          </w:tcPr>
          <w:p w14:paraId="2B793D93" w14:textId="4D53BE65" w:rsidR="005B2BBF" w:rsidRDefault="005B2BBF" w:rsidP="00764621">
            <w:pPr>
              <w:pStyle w:val="KeinLeerraum"/>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653C0046" w14:textId="68E1FFC1"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B59FB06" w14:textId="77777777" w:rsidTr="00764621">
        <w:tc>
          <w:tcPr>
            <w:tcW w:w="4597" w:type="dxa"/>
          </w:tcPr>
          <w:p w14:paraId="1EDB1847" w14:textId="03C946DF" w:rsidR="005B2BBF" w:rsidRDefault="005B2BBF" w:rsidP="00764621">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7A680BD" w14:textId="77777777" w:rsidTr="00764621">
        <w:tc>
          <w:tcPr>
            <w:tcW w:w="4597" w:type="dxa"/>
          </w:tcPr>
          <w:p w14:paraId="0DC34539" w14:textId="1D7B0CEA" w:rsidR="005B2BBF" w:rsidRDefault="005B2BBF" w:rsidP="00764621">
            <w:pPr>
              <w:pStyle w:val="KeinLeerraum"/>
              <w:rPr>
                <w:rFonts w:ascii="Arial" w:hAnsi="Arial" w:cs="Arial"/>
                <w:lang w:val="de-DE"/>
              </w:rPr>
            </w:pPr>
            <w:r>
              <w:rPr>
                <w:rFonts w:ascii="Arial" w:hAnsi="Arial" w:cs="Arial"/>
                <w:lang w:val="de-DE"/>
              </w:rPr>
              <w:t xml:space="preserve">Sauglanzen mit </w:t>
            </w:r>
            <w:proofErr w:type="spellStart"/>
            <w:r>
              <w:rPr>
                <w:rFonts w:ascii="Arial" w:hAnsi="Arial" w:cs="Arial"/>
                <w:lang w:val="de-DE"/>
              </w:rPr>
              <w:t>Füllstandssensor</w:t>
            </w:r>
            <w:proofErr w:type="spellEnd"/>
            <w:r>
              <w:rPr>
                <w:rFonts w:ascii="Arial" w:hAnsi="Arial" w:cs="Arial"/>
                <w:lang w:val="de-DE"/>
              </w:rPr>
              <w:t xml:space="preserve"> im Lieferumfang enthalten</w:t>
            </w:r>
          </w:p>
        </w:tc>
        <w:tc>
          <w:tcPr>
            <w:tcW w:w="2126" w:type="dxa"/>
          </w:tcPr>
          <w:p w14:paraId="1743490B" w14:textId="07FAF954"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B55DA5B" w14:textId="4CD4C8D1" w:rsidR="005B2BBF" w:rsidRDefault="00C260DC" w:rsidP="00C260DC">
            <w:pPr>
              <w:pStyle w:val="KeinLeerraum"/>
              <w:jc w:val="center"/>
              <w:rPr>
                <w:rFonts w:ascii="Arial" w:hAnsi="Arial" w:cs="Arial"/>
                <w:lang w:val="de-DE"/>
              </w:rPr>
            </w:pPr>
            <w:r>
              <w:rPr>
                <w:rFonts w:ascii="Arial" w:hAnsi="Arial" w:cs="Arial"/>
                <w:lang w:val="de-DE"/>
              </w:rPr>
              <w:t>Ja / Nein</w:t>
            </w:r>
          </w:p>
        </w:tc>
      </w:tr>
    </w:tbl>
    <w:p w14:paraId="25A97151" w14:textId="2C2F53A8" w:rsidR="00764621" w:rsidRDefault="00AF68F9"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p w14:paraId="2EA92E79" w14:textId="2B6894A7" w:rsidR="001F61E2" w:rsidRDefault="001F61E2" w:rsidP="008D7BB0">
      <w:pPr>
        <w:pStyle w:val="KeinLeerraum"/>
        <w:ind w:left="360"/>
        <w:rPr>
          <w:rFonts w:ascii="Arial" w:hAnsi="Arial" w:cs="Arial"/>
          <w:b/>
          <w:bCs/>
          <w:lang w:val="de-DE"/>
        </w:rPr>
      </w:pPr>
    </w:p>
    <w:p w14:paraId="661B8316" w14:textId="4880DA94" w:rsidR="001F61E2" w:rsidRDefault="001F61E2" w:rsidP="008D7BB0">
      <w:pPr>
        <w:pStyle w:val="KeinLeerraum"/>
        <w:ind w:left="360"/>
        <w:rPr>
          <w:rFonts w:ascii="Arial" w:hAnsi="Arial" w:cs="Arial"/>
          <w:b/>
          <w:bCs/>
          <w:lang w:val="de-DE"/>
        </w:rPr>
      </w:pPr>
    </w:p>
    <w:p w14:paraId="124E35B6" w14:textId="5D6F47B4" w:rsidR="001F61E2" w:rsidRDefault="001F61E2" w:rsidP="008D7BB0">
      <w:pPr>
        <w:pStyle w:val="KeinLeerraum"/>
        <w:ind w:left="360"/>
        <w:rPr>
          <w:rFonts w:ascii="Arial" w:hAnsi="Arial" w:cs="Arial"/>
          <w:b/>
          <w:bCs/>
          <w:lang w:val="de-DE"/>
        </w:rPr>
      </w:pPr>
    </w:p>
    <w:p w14:paraId="111EB443" w14:textId="61F62915" w:rsidR="001F61E2" w:rsidRDefault="001F61E2" w:rsidP="008D7BB0">
      <w:pPr>
        <w:pStyle w:val="KeinLeerraum"/>
        <w:ind w:left="360"/>
        <w:rPr>
          <w:rFonts w:ascii="Arial" w:hAnsi="Arial" w:cs="Arial"/>
          <w:b/>
          <w:bCs/>
          <w:lang w:val="de-DE"/>
        </w:rPr>
      </w:pPr>
    </w:p>
    <w:p w14:paraId="3B92F40E" w14:textId="0FA9865E" w:rsidR="001F61E2" w:rsidRDefault="001F61E2" w:rsidP="008D7BB0">
      <w:pPr>
        <w:pStyle w:val="KeinLeerraum"/>
        <w:ind w:left="360"/>
        <w:rPr>
          <w:rFonts w:ascii="Arial" w:hAnsi="Arial" w:cs="Arial"/>
          <w:b/>
          <w:bCs/>
          <w:lang w:val="de-DE"/>
        </w:rPr>
      </w:pPr>
    </w:p>
    <w:p w14:paraId="75949059" w14:textId="5F729C1E" w:rsidR="001F61E2" w:rsidRDefault="001F61E2" w:rsidP="008D7BB0">
      <w:pPr>
        <w:pStyle w:val="KeinLeerraum"/>
        <w:ind w:left="360"/>
        <w:rPr>
          <w:rFonts w:ascii="Arial" w:hAnsi="Arial" w:cs="Arial"/>
          <w:b/>
          <w:bCs/>
          <w:lang w:val="de-DE"/>
        </w:rPr>
      </w:pPr>
    </w:p>
    <w:p w14:paraId="4ADC196B" w14:textId="78C7F4A3" w:rsidR="001F61E2" w:rsidRDefault="001F61E2" w:rsidP="008D7BB0">
      <w:pPr>
        <w:pStyle w:val="KeinLeerraum"/>
        <w:ind w:left="360"/>
        <w:rPr>
          <w:rFonts w:ascii="Arial" w:hAnsi="Arial" w:cs="Arial"/>
          <w:b/>
          <w:bCs/>
          <w:lang w:val="de-DE"/>
        </w:rPr>
      </w:pPr>
    </w:p>
    <w:p w14:paraId="2A00F818" w14:textId="023A7356" w:rsidR="001F61E2" w:rsidRDefault="001F61E2" w:rsidP="008D7BB0">
      <w:pPr>
        <w:pStyle w:val="KeinLeerraum"/>
        <w:ind w:left="360"/>
        <w:rPr>
          <w:rFonts w:ascii="Arial" w:hAnsi="Arial" w:cs="Arial"/>
          <w:b/>
          <w:bCs/>
          <w:lang w:val="de-DE"/>
        </w:rPr>
      </w:pPr>
    </w:p>
    <w:p w14:paraId="176749B7" w14:textId="7083B00C" w:rsidR="001F61E2" w:rsidRDefault="001F61E2" w:rsidP="008D7BB0">
      <w:pPr>
        <w:pStyle w:val="KeinLeerraum"/>
        <w:ind w:left="360"/>
        <w:rPr>
          <w:rFonts w:ascii="Arial" w:hAnsi="Arial" w:cs="Arial"/>
          <w:b/>
          <w:bCs/>
          <w:lang w:val="de-DE"/>
        </w:rPr>
      </w:pPr>
    </w:p>
    <w:p w14:paraId="0705A08B" w14:textId="7DECA26C" w:rsidR="001F61E2" w:rsidRDefault="001F61E2" w:rsidP="008D7BB0">
      <w:pPr>
        <w:pStyle w:val="KeinLeerraum"/>
        <w:ind w:left="360"/>
        <w:rPr>
          <w:rFonts w:ascii="Arial" w:hAnsi="Arial" w:cs="Arial"/>
          <w:b/>
          <w:bCs/>
          <w:lang w:val="de-DE"/>
        </w:rPr>
      </w:pPr>
    </w:p>
    <w:p w14:paraId="7A2016B2" w14:textId="3C13A878" w:rsidR="001F61E2" w:rsidRDefault="001F61E2" w:rsidP="008D7BB0">
      <w:pPr>
        <w:pStyle w:val="KeinLeerraum"/>
        <w:ind w:left="360"/>
        <w:rPr>
          <w:rFonts w:ascii="Arial" w:hAnsi="Arial" w:cs="Arial"/>
          <w:b/>
          <w:bCs/>
          <w:lang w:val="de-DE"/>
        </w:rPr>
      </w:pPr>
    </w:p>
    <w:p w14:paraId="5932DC88" w14:textId="0F433E8D" w:rsidR="001F61E2" w:rsidRDefault="001F61E2" w:rsidP="008D7BB0">
      <w:pPr>
        <w:pStyle w:val="KeinLeerraum"/>
        <w:ind w:left="360"/>
        <w:rPr>
          <w:rFonts w:ascii="Arial" w:hAnsi="Arial" w:cs="Arial"/>
          <w:b/>
          <w:bCs/>
          <w:lang w:val="de-DE"/>
        </w:rPr>
      </w:pPr>
    </w:p>
    <w:p w14:paraId="21C36557" w14:textId="77777777" w:rsidR="001F61E2" w:rsidRDefault="001F61E2" w:rsidP="008D7BB0">
      <w:pPr>
        <w:pStyle w:val="KeinLeerraum"/>
        <w:ind w:left="360"/>
        <w:rPr>
          <w:rFonts w:ascii="Arial" w:hAnsi="Arial" w:cs="Arial"/>
          <w:b/>
          <w:bCs/>
          <w:lang w:val="de-DE"/>
        </w:rPr>
      </w:pPr>
    </w:p>
    <w:p w14:paraId="612C4033" w14:textId="77777777" w:rsidR="005B2BBF" w:rsidRDefault="005B2BBF" w:rsidP="005B2BBF">
      <w:pPr>
        <w:pStyle w:val="KeinLeerraum"/>
        <w:ind w:left="360"/>
        <w:rPr>
          <w:rFonts w:ascii="Arial" w:hAnsi="Arial" w:cs="Arial"/>
          <w:b/>
          <w:bCs/>
          <w:lang w:val="de-DE"/>
        </w:rPr>
      </w:pPr>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5B2BBF" w14:paraId="1A553AFF" w14:textId="77777777" w:rsidTr="00CA5E54">
        <w:tc>
          <w:tcPr>
            <w:tcW w:w="4597" w:type="dxa"/>
          </w:tcPr>
          <w:p w14:paraId="79A7D2E5" w14:textId="77777777" w:rsidR="005B2BBF" w:rsidRPr="008D7BB0" w:rsidRDefault="005B2BBF" w:rsidP="00CA5E54">
            <w:pPr>
              <w:pStyle w:val="KeinLeerraum"/>
              <w:rPr>
                <w:rFonts w:ascii="Arial" w:hAnsi="Arial" w:cs="Arial"/>
                <w:lang w:val="de-DE"/>
              </w:rPr>
            </w:pPr>
          </w:p>
        </w:tc>
        <w:tc>
          <w:tcPr>
            <w:tcW w:w="2126" w:type="dxa"/>
          </w:tcPr>
          <w:p w14:paraId="36528A63" w14:textId="77777777" w:rsidR="005B2BBF" w:rsidRPr="00595FD0" w:rsidRDefault="005B2BBF"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1793C0B9" w14:textId="77777777" w:rsidR="005B2BBF" w:rsidRPr="00595FD0" w:rsidRDefault="005B2BBF" w:rsidP="00C260DC">
            <w:pPr>
              <w:pStyle w:val="KeinLeerraum"/>
              <w:jc w:val="center"/>
              <w:rPr>
                <w:rFonts w:ascii="Arial" w:hAnsi="Arial" w:cs="Arial"/>
                <w:lang w:val="de-DE"/>
              </w:rPr>
            </w:pPr>
            <w:r>
              <w:rPr>
                <w:rFonts w:ascii="Arial" w:hAnsi="Arial" w:cs="Arial"/>
                <w:lang w:val="de-DE"/>
              </w:rPr>
              <w:t>Angeboten</w:t>
            </w:r>
          </w:p>
        </w:tc>
      </w:tr>
      <w:tr w:rsidR="005B2BBF" w14:paraId="1D47A205" w14:textId="77777777" w:rsidTr="00CA5E54">
        <w:tc>
          <w:tcPr>
            <w:tcW w:w="4597" w:type="dxa"/>
          </w:tcPr>
          <w:p w14:paraId="52C50E8B" w14:textId="69494E08" w:rsidR="005B2BBF" w:rsidRDefault="005B2BBF" w:rsidP="00CA5E54">
            <w:pPr>
              <w:pStyle w:val="KeinLeerraum"/>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62ECA9BF" w14:textId="04ADD755" w:rsidR="005B2BBF" w:rsidRPr="00595FD0"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2C38E220" w14:textId="1A28CB73"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0B65DFD7" w14:textId="77777777" w:rsidTr="00CA5E54">
        <w:tc>
          <w:tcPr>
            <w:tcW w:w="4597" w:type="dxa"/>
          </w:tcPr>
          <w:p w14:paraId="601F5CBA" w14:textId="2107178E" w:rsidR="005B2BBF" w:rsidRDefault="00C260DC" w:rsidP="00CA5E54">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2E352D47" w14:textId="574C1D6E"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4916D13D" w14:textId="2A11C63B"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478CFB7" w14:textId="77777777" w:rsidTr="00CA5E54">
        <w:tc>
          <w:tcPr>
            <w:tcW w:w="4597" w:type="dxa"/>
          </w:tcPr>
          <w:p w14:paraId="5E48E3F1" w14:textId="37837632" w:rsidR="005B2BBF" w:rsidRDefault="00C260DC" w:rsidP="00CA5E54">
            <w:pPr>
              <w:pStyle w:val="KeinLeerraum"/>
              <w:rPr>
                <w:rFonts w:ascii="Arial" w:hAnsi="Arial" w:cs="Arial"/>
                <w:lang w:val="de-DE"/>
              </w:rPr>
            </w:pPr>
            <w:r>
              <w:rPr>
                <w:rFonts w:ascii="Arial" w:hAnsi="Arial" w:cs="Arial"/>
                <w:lang w:val="de-DE"/>
              </w:rPr>
              <w:t>Farbcodiertes LCD-Display</w:t>
            </w:r>
          </w:p>
        </w:tc>
        <w:tc>
          <w:tcPr>
            <w:tcW w:w="2126" w:type="dxa"/>
          </w:tcPr>
          <w:p w14:paraId="2D5D6E2B" w14:textId="243B5D05"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74582463" w14:textId="06EE9BE8" w:rsidR="005B2BBF" w:rsidRDefault="00C260DC" w:rsidP="00C260DC">
            <w:pPr>
              <w:pStyle w:val="KeinLeerraum"/>
              <w:jc w:val="center"/>
              <w:rPr>
                <w:rFonts w:ascii="Arial" w:hAnsi="Arial" w:cs="Arial"/>
                <w:lang w:val="de-DE"/>
              </w:rPr>
            </w:pPr>
            <w:r>
              <w:rPr>
                <w:rFonts w:ascii="Arial" w:hAnsi="Arial" w:cs="Arial"/>
                <w:lang w:val="de-DE"/>
              </w:rPr>
              <w:t>Ja / Nein</w:t>
            </w:r>
          </w:p>
        </w:tc>
      </w:tr>
      <w:tr w:rsidR="004033D5" w14:paraId="12D9A8C1" w14:textId="77777777" w:rsidTr="00CA5E54">
        <w:tc>
          <w:tcPr>
            <w:tcW w:w="4597" w:type="dxa"/>
          </w:tcPr>
          <w:p w14:paraId="693EFB62" w14:textId="086438D1" w:rsidR="004033D5" w:rsidRDefault="004033D5" w:rsidP="00CA5E54">
            <w:pPr>
              <w:pStyle w:val="KeinLeerraum"/>
              <w:rPr>
                <w:rFonts w:ascii="Arial" w:hAnsi="Arial" w:cs="Arial"/>
                <w:lang w:val="de-DE"/>
              </w:rPr>
            </w:pPr>
            <w:r>
              <w:rPr>
                <w:rFonts w:ascii="Arial" w:hAnsi="Arial" w:cs="Arial"/>
                <w:lang w:val="de-DE"/>
              </w:rPr>
              <w:t>Grafische Programmfortschrittsanzeige</w:t>
            </w:r>
          </w:p>
        </w:tc>
        <w:tc>
          <w:tcPr>
            <w:tcW w:w="2126" w:type="dxa"/>
          </w:tcPr>
          <w:p w14:paraId="303ED67D" w14:textId="5EA68CAD" w:rsidR="004033D5" w:rsidRDefault="004033D5" w:rsidP="00C260DC">
            <w:pPr>
              <w:pStyle w:val="KeinLeerraum"/>
              <w:jc w:val="center"/>
              <w:rPr>
                <w:rFonts w:ascii="Arial" w:hAnsi="Arial" w:cs="Arial"/>
                <w:lang w:val="de-DE"/>
              </w:rPr>
            </w:pPr>
            <w:r>
              <w:rPr>
                <w:rFonts w:ascii="Arial" w:hAnsi="Arial" w:cs="Arial"/>
                <w:lang w:val="de-DE"/>
              </w:rPr>
              <w:t>Ja</w:t>
            </w:r>
          </w:p>
        </w:tc>
        <w:tc>
          <w:tcPr>
            <w:tcW w:w="1979" w:type="dxa"/>
          </w:tcPr>
          <w:p w14:paraId="75B744DC" w14:textId="745CA599" w:rsidR="004033D5" w:rsidRDefault="004033D5" w:rsidP="00C260DC">
            <w:pPr>
              <w:pStyle w:val="KeinLeerraum"/>
              <w:jc w:val="center"/>
              <w:rPr>
                <w:rFonts w:ascii="Arial" w:hAnsi="Arial" w:cs="Arial"/>
                <w:lang w:val="de-DE"/>
              </w:rPr>
            </w:pPr>
            <w:r>
              <w:rPr>
                <w:rFonts w:ascii="Arial" w:hAnsi="Arial" w:cs="Arial"/>
                <w:lang w:val="de-DE"/>
              </w:rPr>
              <w:t>Ja / Nein</w:t>
            </w:r>
          </w:p>
        </w:tc>
      </w:tr>
      <w:tr w:rsidR="005B2BBF" w14:paraId="1138D9D9" w14:textId="77777777" w:rsidTr="00CA5E54">
        <w:tc>
          <w:tcPr>
            <w:tcW w:w="4597" w:type="dxa"/>
          </w:tcPr>
          <w:p w14:paraId="59C59318" w14:textId="47343E7E" w:rsidR="005B2BBF" w:rsidRDefault="00C260DC" w:rsidP="00CA5E54">
            <w:pPr>
              <w:pStyle w:val="KeinLeerraum"/>
              <w:rPr>
                <w:rFonts w:ascii="Arial" w:hAnsi="Arial" w:cs="Arial"/>
                <w:lang w:val="de-DE"/>
              </w:rPr>
            </w:pPr>
            <w:r>
              <w:rPr>
                <w:rFonts w:ascii="Arial" w:hAnsi="Arial" w:cs="Arial"/>
                <w:lang w:val="de-DE"/>
              </w:rPr>
              <w:t>Informationswiedergabe in Volltext, Grafiken und Farbcodierung</w:t>
            </w:r>
          </w:p>
        </w:tc>
        <w:tc>
          <w:tcPr>
            <w:tcW w:w="2126" w:type="dxa"/>
          </w:tcPr>
          <w:p w14:paraId="0BA8E40D" w14:textId="678B51F4"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69418283" w14:textId="0ADFB7ED"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4AB88CD6" w14:textId="77777777" w:rsidTr="00CA5E54">
        <w:tc>
          <w:tcPr>
            <w:tcW w:w="4597" w:type="dxa"/>
          </w:tcPr>
          <w:p w14:paraId="4D0A0FC8" w14:textId="49CC17DA" w:rsidR="005B2BBF" w:rsidRDefault="00C260DC" w:rsidP="00CA5E54">
            <w:pPr>
              <w:pStyle w:val="KeinLeerraum"/>
              <w:rPr>
                <w:rFonts w:ascii="Arial" w:hAnsi="Arial" w:cs="Arial"/>
                <w:lang w:val="de-DE"/>
              </w:rPr>
            </w:pPr>
            <w:r>
              <w:rPr>
                <w:rFonts w:ascii="Arial" w:hAnsi="Arial" w:cs="Arial"/>
                <w:lang w:val="de-DE"/>
              </w:rPr>
              <w:t>Automatisches Diagnosesystem</w:t>
            </w:r>
          </w:p>
        </w:tc>
        <w:tc>
          <w:tcPr>
            <w:tcW w:w="2126" w:type="dxa"/>
          </w:tcPr>
          <w:p w14:paraId="160C3D1B" w14:textId="06040E9F"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6E90F94A" w14:textId="439FABC1"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44B0408D" w14:textId="77777777" w:rsidTr="00CA5E54">
        <w:tc>
          <w:tcPr>
            <w:tcW w:w="4597" w:type="dxa"/>
          </w:tcPr>
          <w:p w14:paraId="24FFB873" w14:textId="3BA5FBD7" w:rsidR="005B2BBF" w:rsidRDefault="00C260DC" w:rsidP="00CA5E54">
            <w:pPr>
              <w:pStyle w:val="KeinLeerraum"/>
              <w:rPr>
                <w:rFonts w:ascii="Arial" w:hAnsi="Arial" w:cs="Arial"/>
                <w:lang w:val="de-DE"/>
              </w:rPr>
            </w:pPr>
            <w:r>
              <w:rPr>
                <w:rFonts w:ascii="Arial" w:hAnsi="Arial" w:cs="Arial"/>
                <w:lang w:val="de-DE"/>
              </w:rPr>
              <w:t>USB-Schnittstelle auf der Hauptplatine</w:t>
            </w:r>
          </w:p>
        </w:tc>
        <w:tc>
          <w:tcPr>
            <w:tcW w:w="2126" w:type="dxa"/>
          </w:tcPr>
          <w:p w14:paraId="0153CAEE" w14:textId="518BE081"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69CB3F4" w14:textId="5F8CEED7"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327685E" w14:textId="77777777" w:rsidTr="00CA5E54">
        <w:tc>
          <w:tcPr>
            <w:tcW w:w="4597" w:type="dxa"/>
          </w:tcPr>
          <w:p w14:paraId="38A94D4E" w14:textId="3F8ED683" w:rsidR="005B2BBF" w:rsidRDefault="00C260DC" w:rsidP="00CA5E54">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F72EFFE" w14:textId="77777777" w:rsidTr="00CA5E54">
        <w:tc>
          <w:tcPr>
            <w:tcW w:w="4597" w:type="dxa"/>
          </w:tcPr>
          <w:p w14:paraId="09DB9CB8" w14:textId="10D8C11C" w:rsidR="005B2BBF" w:rsidRDefault="00C260DC" w:rsidP="00CA5E54">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0351B8C" w14:textId="77777777" w:rsidTr="00CA5E54">
        <w:tc>
          <w:tcPr>
            <w:tcW w:w="4597" w:type="dxa"/>
          </w:tcPr>
          <w:p w14:paraId="176D9BFF" w14:textId="5FD81522" w:rsidR="005B2BBF" w:rsidRDefault="00C260DC" w:rsidP="00CA5E54">
            <w:pPr>
              <w:pStyle w:val="KeinLeerraum"/>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DBC13C6" w14:textId="77777777" w:rsidTr="00CA5E54">
        <w:tc>
          <w:tcPr>
            <w:tcW w:w="4597" w:type="dxa"/>
          </w:tcPr>
          <w:p w14:paraId="606E8547" w14:textId="6A50518F" w:rsidR="005B2BBF" w:rsidRDefault="004033D5" w:rsidP="00CA5E54">
            <w:pPr>
              <w:pStyle w:val="KeinLeerraum"/>
              <w:rPr>
                <w:rFonts w:ascii="Arial" w:hAnsi="Arial" w:cs="Arial"/>
                <w:lang w:val="de-DE"/>
              </w:rPr>
            </w:pPr>
            <w:r>
              <w:rPr>
                <w:rFonts w:ascii="Arial" w:hAnsi="Arial" w:cs="Arial"/>
                <w:lang w:val="de-DE"/>
              </w:rPr>
              <w:t>Abpumpprogramm</w:t>
            </w:r>
          </w:p>
        </w:tc>
        <w:tc>
          <w:tcPr>
            <w:tcW w:w="2126" w:type="dxa"/>
          </w:tcPr>
          <w:p w14:paraId="0AFBD036" w14:textId="440AB844" w:rsidR="005B2BBF" w:rsidRDefault="004033D5" w:rsidP="00C260DC">
            <w:pPr>
              <w:pStyle w:val="KeinLeerraum"/>
              <w:jc w:val="center"/>
              <w:rPr>
                <w:rFonts w:ascii="Arial" w:hAnsi="Arial" w:cs="Arial"/>
                <w:lang w:val="de-DE"/>
              </w:rPr>
            </w:pPr>
            <w:r>
              <w:rPr>
                <w:rFonts w:ascii="Arial" w:hAnsi="Arial" w:cs="Arial"/>
                <w:lang w:val="de-DE"/>
              </w:rPr>
              <w:t>Ja</w:t>
            </w:r>
          </w:p>
        </w:tc>
        <w:tc>
          <w:tcPr>
            <w:tcW w:w="1979" w:type="dxa"/>
          </w:tcPr>
          <w:p w14:paraId="796F4BCE" w14:textId="5F4AB657" w:rsidR="005B2BBF" w:rsidRDefault="004033D5" w:rsidP="00C260DC">
            <w:pPr>
              <w:pStyle w:val="KeinLeerraum"/>
              <w:jc w:val="center"/>
              <w:rPr>
                <w:rFonts w:ascii="Arial" w:hAnsi="Arial" w:cs="Arial"/>
                <w:lang w:val="de-DE"/>
              </w:rPr>
            </w:pPr>
            <w:r>
              <w:rPr>
                <w:rFonts w:ascii="Arial" w:hAnsi="Arial" w:cs="Arial"/>
                <w:lang w:val="de-DE"/>
              </w:rPr>
              <w:t>Ja / Nein</w:t>
            </w:r>
          </w:p>
        </w:tc>
      </w:tr>
      <w:tr w:rsidR="005B2BBF" w14:paraId="67C9F974" w14:textId="77777777" w:rsidTr="00CA5E54">
        <w:tc>
          <w:tcPr>
            <w:tcW w:w="4597" w:type="dxa"/>
          </w:tcPr>
          <w:p w14:paraId="734F692B" w14:textId="12F3D83D" w:rsidR="005B2BBF" w:rsidRDefault="004033D5" w:rsidP="00CA5E54">
            <w:pPr>
              <w:pStyle w:val="KeinLeerraum"/>
              <w:rPr>
                <w:rFonts w:ascii="Arial" w:hAnsi="Arial" w:cs="Arial"/>
                <w:lang w:val="de-DE"/>
              </w:rPr>
            </w:pPr>
            <w:r>
              <w:rPr>
                <w:rFonts w:ascii="Arial" w:hAnsi="Arial" w:cs="Arial"/>
                <w:lang w:val="de-DE"/>
              </w:rPr>
              <w:t>Selbstreinigungsprogramm</w:t>
            </w:r>
          </w:p>
        </w:tc>
        <w:tc>
          <w:tcPr>
            <w:tcW w:w="2126" w:type="dxa"/>
          </w:tcPr>
          <w:p w14:paraId="48829972" w14:textId="44552EDE" w:rsidR="005B2BBF" w:rsidRDefault="004033D5" w:rsidP="00C260DC">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5B2BBF" w:rsidRDefault="004033D5" w:rsidP="00C260DC">
            <w:pPr>
              <w:pStyle w:val="KeinLeerraum"/>
              <w:jc w:val="center"/>
              <w:rPr>
                <w:rFonts w:ascii="Arial" w:hAnsi="Arial" w:cs="Arial"/>
                <w:lang w:val="de-DE"/>
              </w:rPr>
            </w:pPr>
            <w:r>
              <w:rPr>
                <w:rFonts w:ascii="Arial" w:hAnsi="Arial" w:cs="Arial"/>
                <w:lang w:val="de-DE"/>
              </w:rPr>
              <w:t>Ja / Nein</w:t>
            </w:r>
          </w:p>
        </w:tc>
      </w:tr>
      <w:tr w:rsidR="004033D5" w14:paraId="3F60FE12" w14:textId="77777777" w:rsidTr="00CA5E54">
        <w:tc>
          <w:tcPr>
            <w:tcW w:w="4597" w:type="dxa"/>
          </w:tcPr>
          <w:p w14:paraId="4A73D099" w14:textId="4A83C51A" w:rsidR="004033D5" w:rsidRDefault="004033D5" w:rsidP="004033D5">
            <w:pPr>
              <w:pStyle w:val="KeinLeerraum"/>
              <w:rPr>
                <w:rFonts w:ascii="Arial" w:hAnsi="Arial" w:cs="Arial"/>
                <w:lang w:val="de-DE"/>
              </w:rPr>
            </w:pPr>
            <w:r>
              <w:rPr>
                <w:rFonts w:ascii="Arial" w:hAnsi="Arial" w:cs="Arial"/>
                <w:lang w:val="de-DE"/>
              </w:rPr>
              <w:t>Sonderprogramm für Gläser</w:t>
            </w:r>
          </w:p>
        </w:tc>
        <w:tc>
          <w:tcPr>
            <w:tcW w:w="2126" w:type="dxa"/>
          </w:tcPr>
          <w:p w14:paraId="58166847" w14:textId="5563B75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6EAB5ECE" w14:textId="6A96FC82"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1BFAD4F4" w14:textId="77777777" w:rsidTr="00CA5E54">
        <w:tc>
          <w:tcPr>
            <w:tcW w:w="4597" w:type="dxa"/>
          </w:tcPr>
          <w:p w14:paraId="06FFCE7C" w14:textId="6CCE4D13" w:rsidR="004033D5" w:rsidRDefault="004033D5" w:rsidP="004033D5">
            <w:pPr>
              <w:pStyle w:val="KeinLeerraum"/>
              <w:rPr>
                <w:rFonts w:ascii="Arial" w:hAnsi="Arial" w:cs="Arial"/>
                <w:lang w:val="de-DE"/>
              </w:rPr>
            </w:pPr>
            <w:r>
              <w:rPr>
                <w:rFonts w:ascii="Arial" w:hAnsi="Arial" w:cs="Arial"/>
                <w:lang w:val="de-DE"/>
              </w:rPr>
              <w:t>Sonderprogramm für Osmosewasser</w:t>
            </w:r>
          </w:p>
        </w:tc>
        <w:tc>
          <w:tcPr>
            <w:tcW w:w="2126" w:type="dxa"/>
          </w:tcPr>
          <w:p w14:paraId="1EA12BA3" w14:textId="74E5A0B7"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2813D5B9" w14:textId="60CFEFE9"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592949DD" w14:textId="77777777" w:rsidTr="00CA5E54">
        <w:tc>
          <w:tcPr>
            <w:tcW w:w="4597" w:type="dxa"/>
          </w:tcPr>
          <w:p w14:paraId="00C857B5" w14:textId="0FE0057B" w:rsidR="004033D5" w:rsidRDefault="004033D5" w:rsidP="004033D5">
            <w:pPr>
              <w:pStyle w:val="KeinLeerraum"/>
              <w:rPr>
                <w:rFonts w:ascii="Arial" w:hAnsi="Arial" w:cs="Arial"/>
                <w:lang w:val="de-DE"/>
              </w:rPr>
            </w:pPr>
            <w:r>
              <w:rPr>
                <w:rFonts w:ascii="Arial" w:hAnsi="Arial" w:cs="Arial"/>
                <w:lang w:val="de-DE"/>
              </w:rPr>
              <w:t>Dauerspülprogramm</w:t>
            </w:r>
          </w:p>
        </w:tc>
        <w:tc>
          <w:tcPr>
            <w:tcW w:w="2126" w:type="dxa"/>
          </w:tcPr>
          <w:p w14:paraId="20D95DAC" w14:textId="281D736D"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4DEB5BB0" w14:textId="25B72F9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4A26D4E9" w14:textId="77777777" w:rsidTr="00CA5E54">
        <w:tc>
          <w:tcPr>
            <w:tcW w:w="4597" w:type="dxa"/>
          </w:tcPr>
          <w:p w14:paraId="20037A0E" w14:textId="5F1A67A6" w:rsidR="004033D5" w:rsidRDefault="004033D5" w:rsidP="004033D5">
            <w:pPr>
              <w:pStyle w:val="KeinLeerraum"/>
              <w:rPr>
                <w:rFonts w:ascii="Arial" w:hAnsi="Arial" w:cs="Arial"/>
                <w:lang w:val="de-DE"/>
              </w:rPr>
            </w:pPr>
            <w:r>
              <w:rPr>
                <w:rFonts w:ascii="Arial" w:hAnsi="Arial" w:cs="Arial"/>
                <w:lang w:val="de-DE"/>
              </w:rPr>
              <w:t>Sonderprogramm zur Ressourcenschonung</w:t>
            </w:r>
          </w:p>
        </w:tc>
        <w:tc>
          <w:tcPr>
            <w:tcW w:w="2126" w:type="dxa"/>
          </w:tcPr>
          <w:p w14:paraId="406E2B99" w14:textId="346A5AF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D8B757B" w14:textId="709D56D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38539F2F" w14:textId="77777777" w:rsidTr="00CA5E54">
        <w:tc>
          <w:tcPr>
            <w:tcW w:w="4597" w:type="dxa"/>
          </w:tcPr>
          <w:p w14:paraId="4EC2D7B2" w14:textId="74B704D4" w:rsidR="004033D5" w:rsidRDefault="004033D5" w:rsidP="004033D5">
            <w:pPr>
              <w:pStyle w:val="KeinLeerraum"/>
              <w:rPr>
                <w:rFonts w:ascii="Arial" w:hAnsi="Arial" w:cs="Arial"/>
                <w:lang w:val="de-DE"/>
              </w:rPr>
            </w:pPr>
            <w:r>
              <w:rPr>
                <w:rFonts w:ascii="Arial" w:hAnsi="Arial" w:cs="Arial"/>
                <w:lang w:val="de-DE"/>
              </w:rPr>
              <w:t>Sonderprogramm für Stark verschmutztes Geschirr</w:t>
            </w:r>
          </w:p>
        </w:tc>
        <w:tc>
          <w:tcPr>
            <w:tcW w:w="2126" w:type="dxa"/>
          </w:tcPr>
          <w:p w14:paraId="23D99478" w14:textId="6D8AA7C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6D217A09" w14:textId="67AB0C4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0E8912FD" w14:textId="77777777" w:rsidTr="00CA5E54">
        <w:tc>
          <w:tcPr>
            <w:tcW w:w="4597" w:type="dxa"/>
          </w:tcPr>
          <w:p w14:paraId="7B0EA7E9" w14:textId="45AC6944" w:rsidR="004033D5" w:rsidRDefault="004033D5" w:rsidP="004033D5">
            <w:pPr>
              <w:pStyle w:val="KeinLeerraum"/>
              <w:rPr>
                <w:rFonts w:ascii="Arial" w:hAnsi="Arial" w:cs="Arial"/>
                <w:lang w:val="de-DE"/>
              </w:rPr>
            </w:pPr>
            <w:r>
              <w:rPr>
                <w:rFonts w:ascii="Arial" w:hAnsi="Arial" w:cs="Arial"/>
                <w:lang w:val="de-DE"/>
              </w:rPr>
              <w:t>Sonderprogramm zur Tankwassererneuerung</w:t>
            </w:r>
          </w:p>
        </w:tc>
        <w:tc>
          <w:tcPr>
            <w:tcW w:w="2126" w:type="dxa"/>
          </w:tcPr>
          <w:p w14:paraId="7C4C8DAD" w14:textId="404D6345" w:rsidR="004033D5" w:rsidRDefault="004033D5" w:rsidP="004033D5">
            <w:pPr>
              <w:pStyle w:val="KeinLeerraum"/>
              <w:jc w:val="center"/>
              <w:rPr>
                <w:rFonts w:ascii="Arial" w:hAnsi="Arial" w:cs="Arial"/>
                <w:lang w:val="de-DE"/>
              </w:rPr>
            </w:pPr>
            <w:r>
              <w:rPr>
                <w:rFonts w:ascii="Arial" w:hAnsi="Arial" w:cs="Arial"/>
                <w:lang w:val="de-DE"/>
              </w:rPr>
              <w:t xml:space="preserve">Ja </w:t>
            </w:r>
          </w:p>
        </w:tc>
        <w:tc>
          <w:tcPr>
            <w:tcW w:w="1979" w:type="dxa"/>
          </w:tcPr>
          <w:p w14:paraId="1FE425C1" w14:textId="5A911EA2"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3FF97638" w14:textId="77777777" w:rsidTr="00CA5E54">
        <w:tc>
          <w:tcPr>
            <w:tcW w:w="4597" w:type="dxa"/>
          </w:tcPr>
          <w:p w14:paraId="35308CF2" w14:textId="68646A59" w:rsidR="004033D5" w:rsidRDefault="004033D5" w:rsidP="004033D5">
            <w:pPr>
              <w:pStyle w:val="KeinLeerraum"/>
              <w:rPr>
                <w:rFonts w:ascii="Arial" w:hAnsi="Arial" w:cs="Arial"/>
                <w:lang w:val="de-DE"/>
              </w:rPr>
            </w:pPr>
            <w:r>
              <w:rPr>
                <w:rFonts w:ascii="Arial" w:hAnsi="Arial" w:cs="Arial"/>
                <w:lang w:val="de-DE"/>
              </w:rPr>
              <w:t>Thermodesinfektionsspülprogramm nach EN ISO 15883 1/3</w:t>
            </w:r>
          </w:p>
        </w:tc>
        <w:tc>
          <w:tcPr>
            <w:tcW w:w="2126" w:type="dxa"/>
          </w:tcPr>
          <w:p w14:paraId="229BF1AA" w14:textId="4C82967F"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392C0C0" w14:textId="4FDFC7E4"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3ECA622D" w14:textId="77777777" w:rsidTr="00CA5E54">
        <w:tc>
          <w:tcPr>
            <w:tcW w:w="4597" w:type="dxa"/>
          </w:tcPr>
          <w:p w14:paraId="53C74B70" w14:textId="6FCDD207" w:rsidR="004033D5" w:rsidRDefault="004033D5" w:rsidP="004033D5">
            <w:pPr>
              <w:pStyle w:val="KeinLeerraum"/>
              <w:rPr>
                <w:rFonts w:ascii="Arial" w:hAnsi="Arial" w:cs="Arial"/>
                <w:lang w:val="de-DE"/>
              </w:rPr>
            </w:pPr>
            <w:r>
              <w:rPr>
                <w:rFonts w:ascii="Arial" w:hAnsi="Arial" w:cs="Arial"/>
                <w:lang w:val="de-DE"/>
              </w:rPr>
              <w:t>Sonderprogramm für Besteck</w:t>
            </w:r>
          </w:p>
        </w:tc>
        <w:tc>
          <w:tcPr>
            <w:tcW w:w="2126" w:type="dxa"/>
          </w:tcPr>
          <w:p w14:paraId="1FA5D70A" w14:textId="5CF53355"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38375BD2" w14:textId="5BA338C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10D0A55" w14:textId="77777777" w:rsidTr="00CA5E54">
        <w:tc>
          <w:tcPr>
            <w:tcW w:w="4597" w:type="dxa"/>
          </w:tcPr>
          <w:p w14:paraId="6A0F7956" w14:textId="65A24AA0" w:rsidR="004033D5" w:rsidRDefault="004033D5" w:rsidP="004033D5">
            <w:pPr>
              <w:pStyle w:val="KeinLeerraum"/>
              <w:rPr>
                <w:rFonts w:ascii="Arial" w:hAnsi="Arial" w:cs="Arial"/>
                <w:lang w:val="de-DE"/>
              </w:rPr>
            </w:pPr>
            <w:r>
              <w:rPr>
                <w:rFonts w:ascii="Arial" w:hAnsi="Arial" w:cs="Arial"/>
                <w:lang w:val="de-DE"/>
              </w:rPr>
              <w:t>Vollflächiges doppelwandiges Gehäuse</w:t>
            </w:r>
          </w:p>
        </w:tc>
        <w:tc>
          <w:tcPr>
            <w:tcW w:w="2126" w:type="dxa"/>
          </w:tcPr>
          <w:p w14:paraId="6EAEC6C2" w14:textId="47565853"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5B92C477" w14:textId="77777777" w:rsidTr="00CA5E54">
        <w:tc>
          <w:tcPr>
            <w:tcW w:w="4597" w:type="dxa"/>
          </w:tcPr>
          <w:p w14:paraId="0ABC8491" w14:textId="628E453D" w:rsidR="004033D5" w:rsidRDefault="004033D5" w:rsidP="004033D5">
            <w:pPr>
              <w:pStyle w:val="KeinLeerraum"/>
              <w:rPr>
                <w:rFonts w:ascii="Arial" w:hAnsi="Arial" w:cs="Arial"/>
                <w:lang w:val="de-DE"/>
              </w:rPr>
            </w:pPr>
            <w:r>
              <w:rPr>
                <w:rFonts w:ascii="Arial" w:hAnsi="Arial" w:cs="Arial"/>
                <w:lang w:val="de-DE"/>
              </w:rPr>
              <w:t>Seitenwände mit 10 mm Luft zwischen den Wänden.</w:t>
            </w:r>
          </w:p>
        </w:tc>
        <w:tc>
          <w:tcPr>
            <w:tcW w:w="2126" w:type="dxa"/>
          </w:tcPr>
          <w:p w14:paraId="7D366BD0" w14:textId="1E6881E3"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2BD31329" w14:textId="2043A3A4"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66D1D41" w14:textId="77777777" w:rsidTr="00CA5E54">
        <w:tc>
          <w:tcPr>
            <w:tcW w:w="4597" w:type="dxa"/>
          </w:tcPr>
          <w:p w14:paraId="288A69B8" w14:textId="5D94A68C" w:rsidR="004033D5" w:rsidRDefault="004033D5" w:rsidP="004033D5">
            <w:pPr>
              <w:pStyle w:val="KeinLeerraum"/>
              <w:rPr>
                <w:rFonts w:ascii="Arial" w:hAnsi="Arial" w:cs="Arial"/>
                <w:lang w:val="de-DE"/>
              </w:rPr>
            </w:pPr>
            <w:r>
              <w:rPr>
                <w:rFonts w:ascii="Arial" w:hAnsi="Arial" w:cs="Arial"/>
                <w:lang w:val="de-DE"/>
              </w:rPr>
              <w:t>Doppelwandige Tür</w:t>
            </w:r>
          </w:p>
        </w:tc>
        <w:tc>
          <w:tcPr>
            <w:tcW w:w="2126" w:type="dxa"/>
          </w:tcPr>
          <w:p w14:paraId="6106877E" w14:textId="10672519"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AE68396" w14:textId="77777777" w:rsidTr="00CA5E54">
        <w:tc>
          <w:tcPr>
            <w:tcW w:w="4597" w:type="dxa"/>
          </w:tcPr>
          <w:p w14:paraId="435F840C" w14:textId="507151EC" w:rsidR="004033D5" w:rsidRDefault="004033D5" w:rsidP="004033D5">
            <w:pPr>
              <w:pStyle w:val="KeinLeerraum"/>
              <w:rPr>
                <w:rFonts w:ascii="Arial" w:hAnsi="Arial" w:cs="Arial"/>
                <w:lang w:val="de-DE"/>
              </w:rPr>
            </w:pPr>
            <w:r>
              <w:rPr>
                <w:rFonts w:ascii="Arial" w:hAnsi="Arial" w:cs="Arial"/>
                <w:lang w:val="de-DE"/>
              </w:rPr>
              <w:t>Korbführung in der Innenseite der Tür eingeprägt</w:t>
            </w:r>
          </w:p>
        </w:tc>
        <w:tc>
          <w:tcPr>
            <w:tcW w:w="2126" w:type="dxa"/>
          </w:tcPr>
          <w:p w14:paraId="42599A6C" w14:textId="641DB281"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3BAC067" w14:textId="77777777" w:rsidTr="00CA5E54">
        <w:tc>
          <w:tcPr>
            <w:tcW w:w="4597" w:type="dxa"/>
          </w:tcPr>
          <w:p w14:paraId="7ADE9781" w14:textId="2E0B3EFC" w:rsidR="004033D5" w:rsidRDefault="004033D5" w:rsidP="004033D5">
            <w:pPr>
              <w:pStyle w:val="KeinLeerraum"/>
              <w:rPr>
                <w:rFonts w:ascii="Arial" w:hAnsi="Arial" w:cs="Arial"/>
                <w:lang w:val="de-DE"/>
              </w:rPr>
            </w:pPr>
            <w:r>
              <w:rPr>
                <w:rFonts w:ascii="Arial" w:hAnsi="Arial" w:cs="Arial"/>
                <w:lang w:val="de-DE"/>
              </w:rPr>
              <w:t>Türdichtung</w:t>
            </w:r>
          </w:p>
        </w:tc>
        <w:tc>
          <w:tcPr>
            <w:tcW w:w="2126" w:type="dxa"/>
          </w:tcPr>
          <w:p w14:paraId="48672F2B" w14:textId="321384EB"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39894F7A" w14:textId="3FA72EC6"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48D2F16" w14:textId="77777777" w:rsidTr="00CA5E54">
        <w:tc>
          <w:tcPr>
            <w:tcW w:w="4597" w:type="dxa"/>
          </w:tcPr>
          <w:p w14:paraId="67EDC3EC" w14:textId="05B947BC" w:rsidR="004033D5" w:rsidRDefault="004033D5" w:rsidP="004033D5">
            <w:pPr>
              <w:pStyle w:val="KeinLeerraum"/>
              <w:rPr>
                <w:rFonts w:ascii="Arial" w:hAnsi="Arial" w:cs="Arial"/>
                <w:lang w:val="de-DE"/>
              </w:rPr>
            </w:pPr>
            <w:r>
              <w:rPr>
                <w:rFonts w:ascii="Arial" w:hAnsi="Arial" w:cs="Arial"/>
                <w:lang w:val="de-DE"/>
              </w:rPr>
              <w:t xml:space="preserve">Türstellung für lange Standzeiten </w:t>
            </w:r>
          </w:p>
        </w:tc>
        <w:tc>
          <w:tcPr>
            <w:tcW w:w="2126" w:type="dxa"/>
          </w:tcPr>
          <w:p w14:paraId="27822B7F" w14:textId="29781752" w:rsidR="004033D5" w:rsidRDefault="004033D5" w:rsidP="004033D5">
            <w:pPr>
              <w:pStyle w:val="KeinLeerraum"/>
              <w:jc w:val="center"/>
              <w:rPr>
                <w:rFonts w:ascii="Arial" w:hAnsi="Arial" w:cs="Arial"/>
                <w:lang w:val="de-DE"/>
              </w:rPr>
            </w:pPr>
            <w:r>
              <w:rPr>
                <w:rFonts w:ascii="Arial" w:hAnsi="Arial" w:cs="Arial"/>
                <w:lang w:val="de-DE"/>
              </w:rPr>
              <w:t xml:space="preserve">Ja </w:t>
            </w:r>
          </w:p>
        </w:tc>
        <w:tc>
          <w:tcPr>
            <w:tcW w:w="1979" w:type="dxa"/>
          </w:tcPr>
          <w:p w14:paraId="47CB7D27" w14:textId="48C4386C" w:rsidR="004033D5" w:rsidRDefault="004033D5" w:rsidP="004033D5">
            <w:pPr>
              <w:pStyle w:val="KeinLeerraum"/>
              <w:jc w:val="center"/>
              <w:rPr>
                <w:rFonts w:ascii="Arial" w:hAnsi="Arial" w:cs="Arial"/>
                <w:lang w:val="de-DE"/>
              </w:rPr>
            </w:pPr>
            <w:r>
              <w:rPr>
                <w:rFonts w:ascii="Arial" w:hAnsi="Arial" w:cs="Arial"/>
                <w:lang w:val="de-DE"/>
              </w:rPr>
              <w:t>Ja / Nein</w:t>
            </w:r>
          </w:p>
        </w:tc>
      </w:tr>
      <w:tr w:rsidR="006E1CE6" w14:paraId="3AA48DB9" w14:textId="77777777" w:rsidTr="00CA5E54">
        <w:tc>
          <w:tcPr>
            <w:tcW w:w="4597" w:type="dxa"/>
          </w:tcPr>
          <w:p w14:paraId="39AAA6C9" w14:textId="49A3C92C" w:rsidR="006E1CE6" w:rsidRDefault="006E1CE6" w:rsidP="004033D5">
            <w:pPr>
              <w:pStyle w:val="KeinLeerraum"/>
              <w:rPr>
                <w:rFonts w:ascii="Arial" w:hAnsi="Arial" w:cs="Arial"/>
                <w:lang w:val="de-DE"/>
              </w:rPr>
            </w:pPr>
            <w:r>
              <w:rPr>
                <w:rFonts w:ascii="Arial" w:hAnsi="Arial" w:cs="Arial"/>
                <w:lang w:val="de-DE"/>
              </w:rPr>
              <w:t>Gedämpfte Türschließung</w:t>
            </w:r>
          </w:p>
        </w:tc>
        <w:tc>
          <w:tcPr>
            <w:tcW w:w="2126" w:type="dxa"/>
          </w:tcPr>
          <w:p w14:paraId="62CD2F7B" w14:textId="084B0AF7" w:rsidR="006E1CE6" w:rsidRDefault="006E1CE6" w:rsidP="004033D5">
            <w:pPr>
              <w:pStyle w:val="KeinLeerraum"/>
              <w:jc w:val="center"/>
              <w:rPr>
                <w:rFonts w:ascii="Arial" w:hAnsi="Arial" w:cs="Arial"/>
                <w:lang w:val="de-DE"/>
              </w:rPr>
            </w:pPr>
            <w:r>
              <w:rPr>
                <w:rFonts w:ascii="Arial" w:hAnsi="Arial" w:cs="Arial"/>
                <w:lang w:val="de-DE"/>
              </w:rPr>
              <w:t>Ja</w:t>
            </w:r>
          </w:p>
        </w:tc>
        <w:tc>
          <w:tcPr>
            <w:tcW w:w="1979" w:type="dxa"/>
          </w:tcPr>
          <w:p w14:paraId="74A35FF1" w14:textId="00BB2E53" w:rsidR="006E1CE6" w:rsidRDefault="006E1CE6" w:rsidP="004033D5">
            <w:pPr>
              <w:pStyle w:val="KeinLeerraum"/>
              <w:jc w:val="center"/>
              <w:rPr>
                <w:rFonts w:ascii="Arial" w:hAnsi="Arial" w:cs="Arial"/>
                <w:lang w:val="de-DE"/>
              </w:rPr>
            </w:pPr>
            <w:r>
              <w:rPr>
                <w:rFonts w:ascii="Arial" w:hAnsi="Arial" w:cs="Arial"/>
                <w:lang w:val="de-DE"/>
              </w:rPr>
              <w:t>Ja / Nein</w:t>
            </w:r>
          </w:p>
        </w:tc>
      </w:tr>
      <w:tr w:rsidR="006E1CE6" w14:paraId="1C3DD7DF" w14:textId="77777777" w:rsidTr="00CA5E54">
        <w:tc>
          <w:tcPr>
            <w:tcW w:w="4597" w:type="dxa"/>
          </w:tcPr>
          <w:p w14:paraId="67B354EC" w14:textId="66F0A0C8" w:rsidR="006E1CE6" w:rsidRDefault="006E1CE6" w:rsidP="004033D5">
            <w:pPr>
              <w:pStyle w:val="KeinLeerraum"/>
              <w:rPr>
                <w:rFonts w:ascii="Arial" w:hAnsi="Arial" w:cs="Arial"/>
                <w:lang w:val="de-DE"/>
              </w:rPr>
            </w:pPr>
            <w:r>
              <w:rPr>
                <w:rFonts w:ascii="Arial" w:hAnsi="Arial" w:cs="Arial"/>
                <w:lang w:val="de-DE"/>
              </w:rPr>
              <w:t>Rückwand aus Edelstahl</w:t>
            </w:r>
          </w:p>
        </w:tc>
        <w:tc>
          <w:tcPr>
            <w:tcW w:w="2126" w:type="dxa"/>
          </w:tcPr>
          <w:p w14:paraId="65CDD8A5" w14:textId="32C02666" w:rsidR="006E1CE6" w:rsidRDefault="006E1CE6" w:rsidP="004033D5">
            <w:pPr>
              <w:pStyle w:val="KeinLeerraum"/>
              <w:jc w:val="center"/>
              <w:rPr>
                <w:rFonts w:ascii="Arial" w:hAnsi="Arial" w:cs="Arial"/>
                <w:lang w:val="de-DE"/>
              </w:rPr>
            </w:pPr>
            <w:r>
              <w:rPr>
                <w:rFonts w:ascii="Arial" w:hAnsi="Arial" w:cs="Arial"/>
                <w:lang w:val="de-DE"/>
              </w:rPr>
              <w:t xml:space="preserve">Ja </w:t>
            </w:r>
          </w:p>
        </w:tc>
        <w:tc>
          <w:tcPr>
            <w:tcW w:w="1979" w:type="dxa"/>
          </w:tcPr>
          <w:p w14:paraId="24FD15E6" w14:textId="33FDEC6B" w:rsidR="006E1CE6" w:rsidRDefault="006E1CE6" w:rsidP="004033D5">
            <w:pPr>
              <w:pStyle w:val="KeinLeerraum"/>
              <w:jc w:val="center"/>
              <w:rPr>
                <w:rFonts w:ascii="Arial" w:hAnsi="Arial" w:cs="Arial"/>
                <w:lang w:val="de-DE"/>
              </w:rPr>
            </w:pPr>
            <w:r>
              <w:rPr>
                <w:rFonts w:ascii="Arial" w:hAnsi="Arial" w:cs="Arial"/>
                <w:lang w:val="de-DE"/>
              </w:rPr>
              <w:t>Ja / Nein</w:t>
            </w:r>
          </w:p>
        </w:tc>
      </w:tr>
      <w:tr w:rsidR="006E1CE6" w14:paraId="2AAE5021" w14:textId="77777777" w:rsidTr="00CA5E54">
        <w:tc>
          <w:tcPr>
            <w:tcW w:w="4597" w:type="dxa"/>
          </w:tcPr>
          <w:p w14:paraId="76839621" w14:textId="7F552D00" w:rsidR="006E1CE6" w:rsidRDefault="006E1CE6" w:rsidP="004033D5">
            <w:pPr>
              <w:pStyle w:val="KeinLeerraum"/>
              <w:rPr>
                <w:rFonts w:ascii="Arial" w:hAnsi="Arial" w:cs="Arial"/>
                <w:lang w:val="de-DE"/>
              </w:rPr>
            </w:pPr>
            <w:r>
              <w:rPr>
                <w:rFonts w:ascii="Arial" w:hAnsi="Arial" w:cs="Arial"/>
                <w:lang w:val="de-DE"/>
              </w:rPr>
              <w:t>4 Maschinenfüße im Lieferumfang enthalten</w:t>
            </w:r>
          </w:p>
        </w:tc>
        <w:tc>
          <w:tcPr>
            <w:tcW w:w="2126" w:type="dxa"/>
          </w:tcPr>
          <w:p w14:paraId="312363D4" w14:textId="49ED0866" w:rsidR="006E1CE6" w:rsidRDefault="006E1CE6" w:rsidP="004033D5">
            <w:pPr>
              <w:pStyle w:val="KeinLeerraum"/>
              <w:jc w:val="center"/>
              <w:rPr>
                <w:rFonts w:ascii="Arial" w:hAnsi="Arial" w:cs="Arial"/>
                <w:lang w:val="de-DE"/>
              </w:rPr>
            </w:pPr>
            <w:r>
              <w:rPr>
                <w:rFonts w:ascii="Arial" w:hAnsi="Arial" w:cs="Arial"/>
                <w:lang w:val="de-DE"/>
              </w:rPr>
              <w:t>Ja</w:t>
            </w:r>
          </w:p>
        </w:tc>
        <w:tc>
          <w:tcPr>
            <w:tcW w:w="1979" w:type="dxa"/>
          </w:tcPr>
          <w:p w14:paraId="35B98EF6" w14:textId="02C4215C" w:rsidR="006E1CE6" w:rsidRDefault="006E1CE6" w:rsidP="004033D5">
            <w:pPr>
              <w:pStyle w:val="KeinLeerraum"/>
              <w:jc w:val="center"/>
              <w:rPr>
                <w:rFonts w:ascii="Arial" w:hAnsi="Arial" w:cs="Arial"/>
                <w:lang w:val="de-DE"/>
              </w:rPr>
            </w:pPr>
            <w:r>
              <w:rPr>
                <w:rFonts w:ascii="Arial" w:hAnsi="Arial" w:cs="Arial"/>
                <w:lang w:val="de-DE"/>
              </w:rPr>
              <w:t>Ja / Nein</w:t>
            </w:r>
          </w:p>
        </w:tc>
      </w:tr>
      <w:tr w:rsidR="006E1CE6" w14:paraId="6ED6A079" w14:textId="77777777" w:rsidTr="00CA5E54">
        <w:tc>
          <w:tcPr>
            <w:tcW w:w="4597" w:type="dxa"/>
          </w:tcPr>
          <w:p w14:paraId="1DA82DF7" w14:textId="0070EA9C" w:rsidR="006E1CE6" w:rsidRDefault="006E1CE6" w:rsidP="006E1CE6">
            <w:pPr>
              <w:pStyle w:val="KeinLeerraum"/>
              <w:rPr>
                <w:rFonts w:ascii="Arial" w:hAnsi="Arial" w:cs="Arial"/>
                <w:lang w:val="de-DE"/>
              </w:rPr>
            </w:pPr>
            <w:r>
              <w:rPr>
                <w:rFonts w:ascii="Arial" w:hAnsi="Arial" w:cs="Arial"/>
                <w:lang w:val="de-DE"/>
              </w:rPr>
              <w:t>Zulaufschlauch im Lieferumfang enthalten</w:t>
            </w:r>
          </w:p>
        </w:tc>
        <w:tc>
          <w:tcPr>
            <w:tcW w:w="2126" w:type="dxa"/>
          </w:tcPr>
          <w:p w14:paraId="57F8191F" w14:textId="68763DE0" w:rsidR="006E1CE6" w:rsidRDefault="006E1CE6" w:rsidP="006E1CE6">
            <w:pPr>
              <w:pStyle w:val="KeinLeerraum"/>
              <w:jc w:val="center"/>
              <w:rPr>
                <w:rFonts w:ascii="Arial" w:hAnsi="Arial" w:cs="Arial"/>
                <w:lang w:val="de-DE"/>
              </w:rPr>
            </w:pPr>
            <w:r>
              <w:rPr>
                <w:rFonts w:ascii="Arial" w:hAnsi="Arial" w:cs="Arial"/>
                <w:lang w:val="de-DE"/>
              </w:rPr>
              <w:t>Ja</w:t>
            </w:r>
          </w:p>
        </w:tc>
        <w:tc>
          <w:tcPr>
            <w:tcW w:w="1979" w:type="dxa"/>
          </w:tcPr>
          <w:p w14:paraId="63E8A389" w14:textId="1EA0BA92" w:rsidR="006E1CE6" w:rsidRDefault="006E1CE6" w:rsidP="006E1CE6">
            <w:pPr>
              <w:pStyle w:val="KeinLeerraum"/>
              <w:jc w:val="center"/>
              <w:rPr>
                <w:rFonts w:ascii="Arial" w:hAnsi="Arial" w:cs="Arial"/>
                <w:lang w:val="de-DE"/>
              </w:rPr>
            </w:pPr>
            <w:r>
              <w:rPr>
                <w:rFonts w:ascii="Arial" w:hAnsi="Arial" w:cs="Arial"/>
                <w:lang w:val="de-DE"/>
              </w:rPr>
              <w:t>Ja / Nein</w:t>
            </w:r>
          </w:p>
        </w:tc>
      </w:tr>
      <w:tr w:rsidR="006E1CE6" w14:paraId="663B9300" w14:textId="77777777" w:rsidTr="00CA5E54">
        <w:tc>
          <w:tcPr>
            <w:tcW w:w="4597" w:type="dxa"/>
          </w:tcPr>
          <w:p w14:paraId="601C353C" w14:textId="7CBD08B6" w:rsidR="006E1CE6" w:rsidRDefault="006E1CE6" w:rsidP="006E1CE6">
            <w:pPr>
              <w:pStyle w:val="KeinLeerraum"/>
              <w:rPr>
                <w:rFonts w:ascii="Arial" w:hAnsi="Arial" w:cs="Arial"/>
                <w:lang w:val="de-DE"/>
              </w:rPr>
            </w:pPr>
            <w:r>
              <w:rPr>
                <w:rFonts w:ascii="Arial" w:hAnsi="Arial" w:cs="Arial"/>
                <w:lang w:val="de-DE"/>
              </w:rPr>
              <w:t>Ablaufschlauch im Lieferumfang enthalten</w:t>
            </w:r>
          </w:p>
        </w:tc>
        <w:tc>
          <w:tcPr>
            <w:tcW w:w="2126" w:type="dxa"/>
          </w:tcPr>
          <w:p w14:paraId="3533336D" w14:textId="1B30A3BA" w:rsidR="006E1CE6" w:rsidRDefault="006E1CE6" w:rsidP="006E1CE6">
            <w:pPr>
              <w:pStyle w:val="KeinLeerraum"/>
              <w:jc w:val="center"/>
              <w:rPr>
                <w:rFonts w:ascii="Arial" w:hAnsi="Arial" w:cs="Arial"/>
                <w:lang w:val="de-DE"/>
              </w:rPr>
            </w:pPr>
            <w:r>
              <w:rPr>
                <w:rFonts w:ascii="Arial" w:hAnsi="Arial" w:cs="Arial"/>
                <w:lang w:val="de-DE"/>
              </w:rPr>
              <w:t xml:space="preserve">Ja </w:t>
            </w:r>
          </w:p>
        </w:tc>
        <w:tc>
          <w:tcPr>
            <w:tcW w:w="1979" w:type="dxa"/>
          </w:tcPr>
          <w:p w14:paraId="0848A701" w14:textId="172244B7" w:rsidR="006E1CE6" w:rsidRDefault="006E1CE6" w:rsidP="006E1CE6">
            <w:pPr>
              <w:pStyle w:val="KeinLeerraum"/>
              <w:jc w:val="center"/>
              <w:rPr>
                <w:rFonts w:ascii="Arial" w:hAnsi="Arial" w:cs="Arial"/>
                <w:lang w:val="de-DE"/>
              </w:rPr>
            </w:pPr>
            <w:r>
              <w:rPr>
                <w:rFonts w:ascii="Arial" w:hAnsi="Arial" w:cs="Arial"/>
                <w:lang w:val="de-DE"/>
              </w:rPr>
              <w:t>Ja / Nein</w:t>
            </w:r>
          </w:p>
        </w:tc>
      </w:tr>
    </w:tbl>
    <w:p w14:paraId="67C8A6E4" w14:textId="77777777" w:rsidR="001F61E2" w:rsidRDefault="001F61E2" w:rsidP="006E1CE6">
      <w:pPr>
        <w:pStyle w:val="KeinLeerraum"/>
        <w:ind w:left="360"/>
        <w:rPr>
          <w:rFonts w:ascii="Arial" w:hAnsi="Arial" w:cs="Arial"/>
          <w:b/>
          <w:bCs/>
          <w:lang w:val="de-DE"/>
        </w:rPr>
      </w:pPr>
    </w:p>
    <w:p w14:paraId="6D91290D" w14:textId="60138455" w:rsidR="006E1CE6" w:rsidRDefault="006E1CE6" w:rsidP="006E1CE6">
      <w:pPr>
        <w:pStyle w:val="KeinLeerraum"/>
        <w:ind w:left="360"/>
        <w:rPr>
          <w:rFonts w:ascii="Arial" w:hAnsi="Arial" w:cs="Arial"/>
          <w:b/>
          <w:bCs/>
          <w:lang w:val="de-DE"/>
        </w:rPr>
      </w:pPr>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6E1CE6" w14:paraId="1D222AB5" w14:textId="77777777" w:rsidTr="00CA5E54">
        <w:tc>
          <w:tcPr>
            <w:tcW w:w="4597" w:type="dxa"/>
          </w:tcPr>
          <w:p w14:paraId="74E0CE2E" w14:textId="77777777" w:rsidR="006E1CE6" w:rsidRPr="008D7BB0" w:rsidRDefault="006E1CE6" w:rsidP="00CA5E54">
            <w:pPr>
              <w:pStyle w:val="KeinLeerraum"/>
              <w:rPr>
                <w:rFonts w:ascii="Arial" w:hAnsi="Arial" w:cs="Arial"/>
                <w:lang w:val="de-DE"/>
              </w:rPr>
            </w:pPr>
          </w:p>
        </w:tc>
        <w:tc>
          <w:tcPr>
            <w:tcW w:w="2126" w:type="dxa"/>
          </w:tcPr>
          <w:p w14:paraId="6F52C1A7" w14:textId="77777777" w:rsidR="006E1CE6" w:rsidRPr="00595FD0" w:rsidRDefault="006E1CE6" w:rsidP="00CA5E54">
            <w:pPr>
              <w:pStyle w:val="KeinLeerraum"/>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CA5E54">
            <w:pPr>
              <w:pStyle w:val="KeinLeerraum"/>
              <w:jc w:val="center"/>
              <w:rPr>
                <w:rFonts w:ascii="Arial" w:hAnsi="Arial" w:cs="Arial"/>
                <w:lang w:val="de-DE"/>
              </w:rPr>
            </w:pPr>
            <w:r>
              <w:rPr>
                <w:rFonts w:ascii="Arial" w:hAnsi="Arial" w:cs="Arial"/>
                <w:lang w:val="de-DE"/>
              </w:rPr>
              <w:t>Angeboten</w:t>
            </w:r>
          </w:p>
        </w:tc>
      </w:tr>
      <w:tr w:rsidR="006E1CE6" w14:paraId="34698074" w14:textId="77777777" w:rsidTr="00CA5E54">
        <w:tc>
          <w:tcPr>
            <w:tcW w:w="4597" w:type="dxa"/>
          </w:tcPr>
          <w:p w14:paraId="594D4A3E" w14:textId="60D30E11" w:rsidR="006E1CE6" w:rsidRPr="008D7BB0" w:rsidRDefault="006E1CE6" w:rsidP="00CA5E54">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05261DF8" w14:textId="040E9D86" w:rsidR="006E1CE6" w:rsidRPr="00595FD0" w:rsidRDefault="006E1CE6" w:rsidP="00CA5E54">
            <w:pPr>
              <w:pStyle w:val="KeinLeerraum"/>
              <w:jc w:val="center"/>
              <w:rPr>
                <w:rFonts w:ascii="Arial" w:hAnsi="Arial" w:cs="Arial"/>
                <w:lang w:val="de-DE"/>
              </w:rPr>
            </w:pPr>
            <w:r>
              <w:rPr>
                <w:rFonts w:ascii="Arial" w:hAnsi="Arial" w:cs="Arial"/>
                <w:lang w:val="de-DE"/>
              </w:rPr>
              <w:t>Ja</w:t>
            </w:r>
          </w:p>
        </w:tc>
        <w:tc>
          <w:tcPr>
            <w:tcW w:w="1979" w:type="dxa"/>
          </w:tcPr>
          <w:p w14:paraId="225866B9" w14:textId="4FF20EAD" w:rsidR="006E1CE6" w:rsidRDefault="006E1CE6" w:rsidP="00CA5E54">
            <w:pPr>
              <w:pStyle w:val="KeinLeerraum"/>
              <w:jc w:val="center"/>
              <w:rPr>
                <w:rFonts w:ascii="Arial" w:hAnsi="Arial" w:cs="Arial"/>
                <w:lang w:val="de-DE"/>
              </w:rPr>
            </w:pPr>
            <w:r>
              <w:rPr>
                <w:rFonts w:ascii="Arial" w:hAnsi="Arial" w:cs="Arial"/>
                <w:lang w:val="de-DE"/>
              </w:rPr>
              <w:t>Ja / Nein</w:t>
            </w:r>
          </w:p>
        </w:tc>
      </w:tr>
      <w:tr w:rsidR="006E1CE6" w14:paraId="17D9FD08" w14:textId="77777777" w:rsidTr="00CA5E54">
        <w:tc>
          <w:tcPr>
            <w:tcW w:w="4597" w:type="dxa"/>
          </w:tcPr>
          <w:p w14:paraId="0B5E8B01" w14:textId="5BEAA3AC" w:rsidR="006E1CE6" w:rsidRDefault="006E1CE6" w:rsidP="00CA5E54">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5075E16" w14:textId="39E58C5A" w:rsidR="006E1CE6" w:rsidRDefault="006E1CE6" w:rsidP="00CA5E54">
            <w:pPr>
              <w:pStyle w:val="KeinLeerraum"/>
              <w:jc w:val="center"/>
              <w:rPr>
                <w:rFonts w:ascii="Arial" w:hAnsi="Arial" w:cs="Arial"/>
                <w:lang w:val="de-DE"/>
              </w:rPr>
            </w:pPr>
            <w:r>
              <w:rPr>
                <w:rFonts w:ascii="Arial" w:hAnsi="Arial" w:cs="Arial"/>
                <w:lang w:val="de-DE"/>
              </w:rPr>
              <w:t>Ja</w:t>
            </w:r>
          </w:p>
        </w:tc>
        <w:tc>
          <w:tcPr>
            <w:tcW w:w="1979" w:type="dxa"/>
          </w:tcPr>
          <w:p w14:paraId="46B138B9" w14:textId="2F9082A0" w:rsidR="006E1CE6" w:rsidRDefault="006E1CE6" w:rsidP="00CA5E54">
            <w:pPr>
              <w:pStyle w:val="KeinLeerraum"/>
              <w:jc w:val="center"/>
              <w:rPr>
                <w:rFonts w:ascii="Arial" w:hAnsi="Arial" w:cs="Arial"/>
                <w:lang w:val="de-DE"/>
              </w:rPr>
            </w:pPr>
            <w:r>
              <w:rPr>
                <w:rFonts w:ascii="Arial" w:hAnsi="Arial" w:cs="Arial"/>
                <w:lang w:val="de-DE"/>
              </w:rPr>
              <w:t>Ja / Nein</w:t>
            </w:r>
          </w:p>
        </w:tc>
      </w:tr>
      <w:tr w:rsidR="006E1CE6" w14:paraId="162F526B" w14:textId="77777777" w:rsidTr="00CA5E54">
        <w:tc>
          <w:tcPr>
            <w:tcW w:w="4597" w:type="dxa"/>
          </w:tcPr>
          <w:p w14:paraId="0C64A05C" w14:textId="7D00CB29" w:rsidR="006E1CE6" w:rsidRDefault="006E1CE6" w:rsidP="00CA5E54">
            <w:pPr>
              <w:pStyle w:val="KeinLeerraum"/>
              <w:rPr>
                <w:rFonts w:ascii="Arial" w:hAnsi="Arial" w:cs="Arial"/>
                <w:lang w:val="de-DE"/>
              </w:rPr>
            </w:pPr>
            <w:r>
              <w:rPr>
                <w:rFonts w:ascii="Arial" w:hAnsi="Arial" w:cs="Arial"/>
                <w:lang w:val="de-DE"/>
              </w:rPr>
              <w:t xml:space="preserve">1 </w:t>
            </w:r>
            <w:r w:rsidR="001F61E2">
              <w:rPr>
                <w:rFonts w:ascii="Arial" w:hAnsi="Arial" w:cs="Arial"/>
                <w:lang w:val="de-DE"/>
              </w:rPr>
              <w:t>Edelstahlrost im Lieferumfang enthalten</w:t>
            </w:r>
          </w:p>
        </w:tc>
        <w:tc>
          <w:tcPr>
            <w:tcW w:w="2126" w:type="dxa"/>
          </w:tcPr>
          <w:p w14:paraId="0B68A478" w14:textId="099BBE39" w:rsidR="006E1CE6" w:rsidRDefault="006E1CE6" w:rsidP="00CA5E54">
            <w:pPr>
              <w:pStyle w:val="KeinLeerraum"/>
              <w:jc w:val="center"/>
              <w:rPr>
                <w:rFonts w:ascii="Arial" w:hAnsi="Arial" w:cs="Arial"/>
                <w:lang w:val="de-DE"/>
              </w:rPr>
            </w:pPr>
            <w:r>
              <w:rPr>
                <w:rFonts w:ascii="Arial" w:hAnsi="Arial" w:cs="Arial"/>
                <w:lang w:val="de-DE"/>
              </w:rPr>
              <w:t>Ja</w:t>
            </w:r>
          </w:p>
        </w:tc>
        <w:tc>
          <w:tcPr>
            <w:tcW w:w="1979" w:type="dxa"/>
          </w:tcPr>
          <w:p w14:paraId="487A482A" w14:textId="133AC096" w:rsidR="006E1CE6" w:rsidRDefault="006E1CE6" w:rsidP="00CA5E54">
            <w:pPr>
              <w:pStyle w:val="KeinLeerraum"/>
              <w:jc w:val="center"/>
              <w:rPr>
                <w:rFonts w:ascii="Arial" w:hAnsi="Arial" w:cs="Arial"/>
                <w:lang w:val="de-DE"/>
              </w:rPr>
            </w:pPr>
            <w:r>
              <w:rPr>
                <w:rFonts w:ascii="Arial" w:hAnsi="Arial" w:cs="Arial"/>
                <w:lang w:val="de-DE"/>
              </w:rPr>
              <w:t>Ja / Nein</w:t>
            </w:r>
          </w:p>
        </w:tc>
      </w:tr>
      <w:tr w:rsidR="006E1CE6" w14:paraId="4616CC43" w14:textId="77777777" w:rsidTr="00CA5E54">
        <w:tc>
          <w:tcPr>
            <w:tcW w:w="4597" w:type="dxa"/>
          </w:tcPr>
          <w:p w14:paraId="44836A5E" w14:textId="26CB16BE" w:rsidR="006E1CE6" w:rsidRDefault="001F61E2" w:rsidP="00CA5E54">
            <w:pPr>
              <w:pStyle w:val="KeinLeerraum"/>
              <w:rPr>
                <w:rFonts w:ascii="Arial" w:hAnsi="Arial" w:cs="Arial"/>
                <w:lang w:val="de-DE"/>
              </w:rPr>
            </w:pPr>
            <w:r>
              <w:rPr>
                <w:rFonts w:ascii="Arial" w:hAnsi="Arial" w:cs="Arial"/>
                <w:lang w:val="de-DE"/>
              </w:rPr>
              <w:t>1 Edelstahleinsatz für 5 Bleche oder Tabletts im Lieferumfang enthalten</w:t>
            </w:r>
          </w:p>
        </w:tc>
        <w:tc>
          <w:tcPr>
            <w:tcW w:w="2126" w:type="dxa"/>
          </w:tcPr>
          <w:p w14:paraId="00946268" w14:textId="615D4F31" w:rsidR="006E1CE6" w:rsidRDefault="006E1CE6" w:rsidP="00CA5E54">
            <w:pPr>
              <w:pStyle w:val="KeinLeerraum"/>
              <w:jc w:val="center"/>
              <w:rPr>
                <w:rFonts w:ascii="Arial" w:hAnsi="Arial" w:cs="Arial"/>
                <w:lang w:val="de-DE"/>
              </w:rPr>
            </w:pPr>
            <w:r>
              <w:rPr>
                <w:rFonts w:ascii="Arial" w:hAnsi="Arial" w:cs="Arial"/>
                <w:lang w:val="de-DE"/>
              </w:rPr>
              <w:t>Ja</w:t>
            </w:r>
          </w:p>
        </w:tc>
        <w:tc>
          <w:tcPr>
            <w:tcW w:w="1979" w:type="dxa"/>
          </w:tcPr>
          <w:p w14:paraId="578FE37B" w14:textId="5770617B" w:rsidR="006E1CE6" w:rsidRDefault="006E1CE6" w:rsidP="00CA5E54">
            <w:pPr>
              <w:pStyle w:val="KeinLeerraum"/>
              <w:jc w:val="center"/>
              <w:rPr>
                <w:rFonts w:ascii="Arial" w:hAnsi="Arial" w:cs="Arial"/>
                <w:lang w:val="de-DE"/>
              </w:rPr>
            </w:pPr>
            <w:r>
              <w:rPr>
                <w:rFonts w:ascii="Arial" w:hAnsi="Arial" w:cs="Arial"/>
                <w:lang w:val="de-DE"/>
              </w:rPr>
              <w:t>Ja / Nein</w:t>
            </w:r>
          </w:p>
        </w:tc>
      </w:tr>
      <w:tr w:rsidR="006E1CE6" w14:paraId="5EBA9E82" w14:textId="77777777" w:rsidTr="00CA5E54">
        <w:tc>
          <w:tcPr>
            <w:tcW w:w="4597" w:type="dxa"/>
          </w:tcPr>
          <w:p w14:paraId="476B3C3F" w14:textId="592E2749" w:rsidR="006E1CE6" w:rsidRDefault="006E1CE6" w:rsidP="00CA5E54">
            <w:pPr>
              <w:pStyle w:val="KeinLeerraum"/>
              <w:rPr>
                <w:rFonts w:ascii="Arial" w:hAnsi="Arial" w:cs="Arial"/>
                <w:lang w:val="de-DE"/>
              </w:rPr>
            </w:pPr>
            <w:r>
              <w:rPr>
                <w:rFonts w:ascii="Arial" w:hAnsi="Arial" w:cs="Arial"/>
                <w:lang w:val="de-DE"/>
              </w:rPr>
              <w:t>CE – Zertifikat verfügbar</w:t>
            </w:r>
          </w:p>
        </w:tc>
        <w:tc>
          <w:tcPr>
            <w:tcW w:w="2126" w:type="dxa"/>
          </w:tcPr>
          <w:p w14:paraId="77F32363" w14:textId="2F1B358E" w:rsidR="006E1CE6" w:rsidRDefault="006E1CE6" w:rsidP="00CA5E54">
            <w:pPr>
              <w:pStyle w:val="KeinLeerraum"/>
              <w:jc w:val="center"/>
              <w:rPr>
                <w:rFonts w:ascii="Arial" w:hAnsi="Arial" w:cs="Arial"/>
                <w:lang w:val="de-DE"/>
              </w:rPr>
            </w:pPr>
            <w:r>
              <w:rPr>
                <w:rFonts w:ascii="Arial" w:hAnsi="Arial" w:cs="Arial"/>
                <w:lang w:val="de-DE"/>
              </w:rPr>
              <w:t>Ja</w:t>
            </w:r>
          </w:p>
        </w:tc>
        <w:tc>
          <w:tcPr>
            <w:tcW w:w="1979" w:type="dxa"/>
          </w:tcPr>
          <w:p w14:paraId="45A17963" w14:textId="038DB130" w:rsidR="006E1CE6" w:rsidRDefault="006E1CE6" w:rsidP="00CA5E54">
            <w:pPr>
              <w:pStyle w:val="KeinLeerraum"/>
              <w:jc w:val="center"/>
              <w:rPr>
                <w:rFonts w:ascii="Arial" w:hAnsi="Arial" w:cs="Arial"/>
                <w:lang w:val="de-DE"/>
              </w:rPr>
            </w:pPr>
            <w:r>
              <w:rPr>
                <w:rFonts w:ascii="Arial" w:hAnsi="Arial" w:cs="Arial"/>
                <w:lang w:val="de-DE"/>
              </w:rPr>
              <w:t>Ja / Nein</w:t>
            </w:r>
          </w:p>
        </w:tc>
      </w:tr>
      <w:tr w:rsidR="000B1E08" w14:paraId="3C9FA47A" w14:textId="77777777" w:rsidTr="00CA5E54">
        <w:tc>
          <w:tcPr>
            <w:tcW w:w="4597" w:type="dxa"/>
          </w:tcPr>
          <w:p w14:paraId="57D03BB3" w14:textId="390BE7BA" w:rsidR="000B1E08" w:rsidRDefault="000B1E08" w:rsidP="00CA5E54">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0B1E08" w:rsidRDefault="000B1E08" w:rsidP="00CA5E54">
            <w:pPr>
              <w:pStyle w:val="KeinLeerraum"/>
              <w:jc w:val="center"/>
              <w:rPr>
                <w:rFonts w:ascii="Arial" w:hAnsi="Arial" w:cs="Arial"/>
                <w:lang w:val="de-DE"/>
              </w:rPr>
            </w:pPr>
            <w:r>
              <w:rPr>
                <w:rFonts w:ascii="Arial" w:hAnsi="Arial" w:cs="Arial"/>
                <w:lang w:val="de-DE"/>
              </w:rPr>
              <w:t>Ja</w:t>
            </w:r>
          </w:p>
        </w:tc>
        <w:tc>
          <w:tcPr>
            <w:tcW w:w="1979" w:type="dxa"/>
          </w:tcPr>
          <w:p w14:paraId="0EF0880A" w14:textId="1B6E7B56" w:rsidR="000B1E08" w:rsidRDefault="000B1E08" w:rsidP="00CA5E54">
            <w:pPr>
              <w:pStyle w:val="KeinLeerraum"/>
              <w:jc w:val="center"/>
              <w:rPr>
                <w:rFonts w:ascii="Arial" w:hAnsi="Arial" w:cs="Arial"/>
                <w:lang w:val="de-DE"/>
              </w:rPr>
            </w:pPr>
            <w:r>
              <w:rPr>
                <w:rFonts w:ascii="Arial" w:hAnsi="Arial" w:cs="Arial"/>
                <w:lang w:val="de-DE"/>
              </w:rPr>
              <w:t>Ja / Nein</w:t>
            </w:r>
          </w:p>
        </w:tc>
      </w:tr>
      <w:tr w:rsidR="006E1CE6" w14:paraId="51F68824" w14:textId="77777777" w:rsidTr="00CA5E54">
        <w:tc>
          <w:tcPr>
            <w:tcW w:w="4597" w:type="dxa"/>
          </w:tcPr>
          <w:p w14:paraId="2429966D" w14:textId="5B7D319E" w:rsidR="006E1CE6" w:rsidRDefault="006E1CE6" w:rsidP="00CA5E54">
            <w:pPr>
              <w:pStyle w:val="KeinLeerraum"/>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6E1CE6" w:rsidRDefault="006E1CE6" w:rsidP="00CA5E54">
            <w:pPr>
              <w:pStyle w:val="KeinLeerraum"/>
              <w:jc w:val="center"/>
              <w:rPr>
                <w:rFonts w:ascii="Arial" w:hAnsi="Arial" w:cs="Arial"/>
                <w:lang w:val="de-DE"/>
              </w:rPr>
            </w:pPr>
            <w:r>
              <w:rPr>
                <w:rFonts w:ascii="Arial" w:hAnsi="Arial" w:cs="Arial"/>
                <w:lang w:val="de-DE"/>
              </w:rPr>
              <w:t>Ja</w:t>
            </w:r>
          </w:p>
        </w:tc>
        <w:tc>
          <w:tcPr>
            <w:tcW w:w="1979" w:type="dxa"/>
          </w:tcPr>
          <w:p w14:paraId="488FDBF8" w14:textId="595FC148" w:rsidR="006E1CE6" w:rsidRDefault="006E1CE6" w:rsidP="00CA5E54">
            <w:pPr>
              <w:pStyle w:val="KeinLeerraum"/>
              <w:jc w:val="center"/>
              <w:rPr>
                <w:rFonts w:ascii="Arial" w:hAnsi="Arial" w:cs="Arial"/>
                <w:lang w:val="de-DE"/>
              </w:rPr>
            </w:pPr>
            <w:r>
              <w:rPr>
                <w:rFonts w:ascii="Arial" w:hAnsi="Arial" w:cs="Arial"/>
                <w:lang w:val="de-DE"/>
              </w:rPr>
              <w:t>Ja / Nein</w:t>
            </w:r>
          </w:p>
        </w:tc>
      </w:tr>
      <w:tr w:rsidR="006E1CE6" w14:paraId="0561CF74" w14:textId="77777777" w:rsidTr="00CA5E54">
        <w:tc>
          <w:tcPr>
            <w:tcW w:w="4597" w:type="dxa"/>
          </w:tcPr>
          <w:p w14:paraId="6E7BC659" w14:textId="020076B8" w:rsidR="006E1CE6" w:rsidRDefault="006E1CE6" w:rsidP="00CA5E54">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6E1CE6" w:rsidRDefault="006E1CE6" w:rsidP="00CA5E54">
            <w:pPr>
              <w:pStyle w:val="KeinLeerraum"/>
              <w:jc w:val="center"/>
              <w:rPr>
                <w:rFonts w:ascii="Arial" w:hAnsi="Arial" w:cs="Arial"/>
                <w:lang w:val="de-DE"/>
              </w:rPr>
            </w:pPr>
            <w:r>
              <w:rPr>
                <w:rFonts w:ascii="Arial" w:hAnsi="Arial" w:cs="Arial"/>
                <w:lang w:val="de-DE"/>
              </w:rPr>
              <w:t>Ja</w:t>
            </w:r>
          </w:p>
        </w:tc>
        <w:tc>
          <w:tcPr>
            <w:tcW w:w="1979" w:type="dxa"/>
          </w:tcPr>
          <w:p w14:paraId="34C5051C" w14:textId="0B596766" w:rsidR="006E1CE6" w:rsidRDefault="006E1CE6" w:rsidP="00CA5E54">
            <w:pPr>
              <w:pStyle w:val="KeinLeerraum"/>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B1E08"/>
    <w:rsid w:val="000E048E"/>
    <w:rsid w:val="00174759"/>
    <w:rsid w:val="00184364"/>
    <w:rsid w:val="001B6698"/>
    <w:rsid w:val="001F61E2"/>
    <w:rsid w:val="001F679B"/>
    <w:rsid w:val="00294D87"/>
    <w:rsid w:val="0030700C"/>
    <w:rsid w:val="003324AC"/>
    <w:rsid w:val="003A291C"/>
    <w:rsid w:val="004033D5"/>
    <w:rsid w:val="00501996"/>
    <w:rsid w:val="00595FD0"/>
    <w:rsid w:val="005B2BBF"/>
    <w:rsid w:val="005C0A2A"/>
    <w:rsid w:val="00603C64"/>
    <w:rsid w:val="00604BF8"/>
    <w:rsid w:val="00635330"/>
    <w:rsid w:val="00667147"/>
    <w:rsid w:val="006E1CE6"/>
    <w:rsid w:val="00764621"/>
    <w:rsid w:val="0077149C"/>
    <w:rsid w:val="00840F72"/>
    <w:rsid w:val="00886670"/>
    <w:rsid w:val="008D44F1"/>
    <w:rsid w:val="008D7BB0"/>
    <w:rsid w:val="0098712F"/>
    <w:rsid w:val="00A12B8A"/>
    <w:rsid w:val="00A84B8F"/>
    <w:rsid w:val="00A93D11"/>
    <w:rsid w:val="00AA15F4"/>
    <w:rsid w:val="00AB1ED2"/>
    <w:rsid w:val="00AB4EF5"/>
    <w:rsid w:val="00AF68F9"/>
    <w:rsid w:val="00B220FB"/>
    <w:rsid w:val="00B552F5"/>
    <w:rsid w:val="00C02865"/>
    <w:rsid w:val="00C260DC"/>
    <w:rsid w:val="00C6479D"/>
    <w:rsid w:val="00CB1AFC"/>
    <w:rsid w:val="00CB6ED1"/>
    <w:rsid w:val="00D8712B"/>
    <w:rsid w:val="00E151CB"/>
    <w:rsid w:val="00EF0AD6"/>
    <w:rsid w:val="00F52422"/>
    <w:rsid w:val="00F65412"/>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A1AFB-79D3-403F-A785-9A3ED45BC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2704</Words>
  <Characters>17042</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8</cp:revision>
  <cp:lastPrinted>2019-12-06T11:44:00Z</cp:lastPrinted>
  <dcterms:created xsi:type="dcterms:W3CDTF">2019-12-05T15:29:00Z</dcterms:created>
  <dcterms:modified xsi:type="dcterms:W3CDTF">2019-12-09T13:18:00Z</dcterms:modified>
</cp:coreProperties>
</file>